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X="2433" w:tblpY="3758"/>
        <w:tblW w:w="4065" w:type="pct"/>
        <w:tblBorders>
          <w:left w:val="single" w:sz="18" w:space="0" w:color="4F81BD" w:themeColor="accent1"/>
        </w:tblBorders>
        <w:tblLook w:val="04A0" w:firstRow="1" w:lastRow="0" w:firstColumn="1" w:lastColumn="0" w:noHBand="0" w:noVBand="1"/>
      </w:tblPr>
      <w:tblGrid>
        <w:gridCol w:w="7352"/>
      </w:tblGrid>
      <w:tr w:rsidR="000443E6" w14:paraId="1C9AF867" w14:textId="77777777" w:rsidTr="000443E6">
        <w:trPr>
          <w:trHeight w:val="962"/>
        </w:trPr>
        <w:tc>
          <w:tcPr>
            <w:tcW w:w="7558" w:type="dxa"/>
            <w:tcMar>
              <w:top w:w="216" w:type="dxa"/>
              <w:left w:w="115" w:type="dxa"/>
              <w:bottom w:w="216" w:type="dxa"/>
              <w:right w:w="115" w:type="dxa"/>
            </w:tcMar>
          </w:tcPr>
          <w:p w14:paraId="524783E0" w14:textId="77777777" w:rsidR="000443E6" w:rsidRDefault="00537C46" w:rsidP="000443E6">
            <w:pPr>
              <w:pStyle w:val="Geenafstand"/>
              <w:rPr>
                <w:rFonts w:asciiTheme="majorHAnsi" w:eastAsiaTheme="majorEastAsia" w:hAnsiTheme="majorHAnsi" w:cstheme="majorBidi"/>
              </w:rPr>
            </w:pPr>
            <w:sdt>
              <w:sdtPr>
                <w:rPr>
                  <w:rFonts w:asciiTheme="majorHAnsi" w:eastAsiaTheme="majorEastAsia" w:hAnsiTheme="majorHAnsi" w:cstheme="majorBidi"/>
                </w:rPr>
                <w:alias w:val="Bedrijf"/>
                <w:id w:val="13406915"/>
                <w:placeholder>
                  <w:docPart w:val="70FFE7F7DEDC2C42B97B6F4A7744DB24"/>
                </w:placeholder>
                <w:dataBinding w:prefixMappings="xmlns:ns0='http://schemas.openxmlformats.org/officeDocument/2006/extended-properties'" w:xpath="/ns0:Properties[1]/ns0:Company[1]" w:storeItemID="{6668398D-A668-4E3E-A5EB-62B293D839F1}"/>
                <w:text/>
              </w:sdtPr>
              <w:sdtEndPr/>
              <w:sdtContent>
                <w:r w:rsidR="000443E6">
                  <w:rPr>
                    <w:rFonts w:asciiTheme="majorHAnsi" w:eastAsiaTheme="majorEastAsia" w:hAnsiTheme="majorHAnsi" w:cstheme="majorBidi"/>
                  </w:rPr>
                  <w:t>Hogeschool van Amsterdam</w:t>
                </w:r>
              </w:sdtContent>
            </w:sdt>
          </w:p>
        </w:tc>
      </w:tr>
      <w:tr w:rsidR="000443E6" w14:paraId="082CB562" w14:textId="77777777" w:rsidTr="000443E6">
        <w:trPr>
          <w:trHeight w:val="3367"/>
        </w:trPr>
        <w:tc>
          <w:tcPr>
            <w:tcW w:w="7558" w:type="dxa"/>
          </w:tcPr>
          <w:sdt>
            <w:sdtPr>
              <w:rPr>
                <w:rFonts w:asciiTheme="majorHAnsi" w:eastAsiaTheme="majorEastAsia" w:hAnsiTheme="majorHAnsi" w:cstheme="majorBidi"/>
                <w:color w:val="4F81BD" w:themeColor="accent1"/>
                <w:sz w:val="80"/>
                <w:szCs w:val="80"/>
              </w:rPr>
              <w:alias w:val="Titel"/>
              <w:id w:val="13406919"/>
              <w:placeholder>
                <w:docPart w:val="61E70B244A34CC45AFD98817179AC39D"/>
              </w:placeholder>
              <w:dataBinding w:prefixMappings="xmlns:ns0='http://schemas.openxmlformats.org/package/2006/metadata/core-properties' xmlns:ns1='http://purl.org/dc/elements/1.1/'" w:xpath="/ns0:coreProperties[1]/ns1:title[1]" w:storeItemID="{6C3C8BC8-F283-45AE-878A-BAB7291924A1}"/>
              <w:text/>
            </w:sdtPr>
            <w:sdtEndPr/>
            <w:sdtContent>
              <w:p w14:paraId="00383A99" w14:textId="77777777" w:rsidR="000443E6" w:rsidRDefault="000443E6" w:rsidP="000443E6">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Plan van Aanpak</w:t>
                </w:r>
              </w:p>
            </w:sdtContent>
          </w:sdt>
        </w:tc>
      </w:tr>
      <w:tr w:rsidR="000443E6" w14:paraId="7ED717A3" w14:textId="77777777" w:rsidTr="000443E6">
        <w:trPr>
          <w:trHeight w:val="1015"/>
        </w:trPr>
        <w:sdt>
          <w:sdtPr>
            <w:alias w:val="Ondertitel"/>
            <w:id w:val="13406923"/>
            <w:placeholder>
              <w:docPart w:val="497A8CD18D92A246B1169D22BF5A765D"/>
            </w:placeholder>
            <w:dataBinding w:prefixMappings="xmlns:ns0='http://schemas.openxmlformats.org/package/2006/metadata/core-properties' xmlns:ns1='http://purl.org/dc/elements/1.1/'" w:xpath="/ns0:coreProperties[1]/ns1:subject[1]" w:storeItemID="{6C3C8BC8-F283-45AE-878A-BAB7291924A1}"/>
            <w:text/>
          </w:sdtPr>
          <w:sdtEndPr/>
          <w:sdtContent>
            <w:tc>
              <w:tcPr>
                <w:tcW w:w="7558" w:type="dxa"/>
                <w:tcMar>
                  <w:top w:w="216" w:type="dxa"/>
                  <w:left w:w="115" w:type="dxa"/>
                  <w:bottom w:w="216" w:type="dxa"/>
                  <w:right w:w="115" w:type="dxa"/>
                </w:tcMar>
              </w:tcPr>
              <w:p w14:paraId="3637341D" w14:textId="77777777" w:rsidR="000443E6" w:rsidRPr="001378C5" w:rsidRDefault="000443E6" w:rsidP="000443E6">
                <w:pPr>
                  <w:pStyle w:val="Geenafstand"/>
                  <w:rPr>
                    <w:rFonts w:asciiTheme="majorHAnsi" w:eastAsiaTheme="majorEastAsia" w:hAnsiTheme="majorHAnsi" w:cstheme="majorBidi"/>
                  </w:rPr>
                </w:pPr>
                <w:r>
                  <w:t>Methodisch Werken</w:t>
                </w:r>
              </w:p>
            </w:tc>
          </w:sdtContent>
        </w:sdt>
      </w:tr>
    </w:tbl>
    <w:p w14:paraId="1CB2B457" w14:textId="77777777" w:rsidR="000443E6" w:rsidRDefault="000443E6" w:rsidP="000443E6">
      <w:pPr>
        <w:rPr>
          <w:b/>
          <w:bCs/>
          <w:caps/>
        </w:rPr>
      </w:pPr>
      <w:r>
        <w:rPr>
          <w:b/>
          <w:bCs/>
          <w:caps/>
        </w:rPr>
        <w:t xml:space="preserve"> </w:t>
      </w:r>
    </w:p>
    <w:p w14:paraId="0EBD2548" w14:textId="77777777" w:rsidR="000443E6" w:rsidRDefault="000443E6" w:rsidP="000443E6">
      <w:pPr>
        <w:rPr>
          <w:b/>
          <w:bCs/>
          <w:caps/>
        </w:rPr>
      </w:pPr>
    </w:p>
    <w:p w14:paraId="094BED10" w14:textId="77777777" w:rsidR="000443E6" w:rsidRDefault="000443E6" w:rsidP="000443E6">
      <w:pPr>
        <w:rPr>
          <w:b/>
          <w:bCs/>
          <w:caps/>
        </w:rPr>
      </w:pPr>
    </w:p>
    <w:p w14:paraId="40D2313D" w14:textId="77777777" w:rsidR="000443E6" w:rsidRDefault="000443E6" w:rsidP="000443E6">
      <w:pPr>
        <w:rPr>
          <w:b/>
          <w:bCs/>
          <w:caps/>
        </w:rPr>
      </w:pPr>
    </w:p>
    <w:p w14:paraId="5AB7D45D" w14:textId="77777777" w:rsidR="000443E6" w:rsidRDefault="000443E6" w:rsidP="000443E6">
      <w:pPr>
        <w:rPr>
          <w:b/>
          <w:bCs/>
          <w:caps/>
        </w:rPr>
      </w:pPr>
    </w:p>
    <w:p w14:paraId="595AE081" w14:textId="77777777" w:rsidR="000443E6" w:rsidRDefault="000443E6" w:rsidP="000443E6">
      <w:pPr>
        <w:rPr>
          <w:b/>
          <w:bCs/>
          <w:caps/>
        </w:rPr>
      </w:pPr>
    </w:p>
    <w:p w14:paraId="0E63A436" w14:textId="77777777" w:rsidR="000443E6" w:rsidRDefault="000443E6" w:rsidP="000443E6">
      <w:pPr>
        <w:rPr>
          <w:b/>
          <w:bCs/>
          <w:caps/>
        </w:rPr>
      </w:pPr>
    </w:p>
    <w:p w14:paraId="1F9F5BF3" w14:textId="77777777" w:rsidR="000443E6" w:rsidRDefault="000443E6" w:rsidP="000443E6">
      <w:pPr>
        <w:rPr>
          <w:b/>
          <w:bCs/>
          <w:caps/>
        </w:rPr>
      </w:pPr>
    </w:p>
    <w:p w14:paraId="3F9732D3" w14:textId="77777777" w:rsidR="000443E6" w:rsidRDefault="000443E6" w:rsidP="000443E6">
      <w:pPr>
        <w:rPr>
          <w:b/>
          <w:bCs/>
          <w:caps/>
        </w:rPr>
      </w:pPr>
    </w:p>
    <w:p w14:paraId="26858F50" w14:textId="77777777" w:rsidR="000443E6" w:rsidRDefault="000443E6" w:rsidP="000443E6">
      <w:pPr>
        <w:rPr>
          <w:b/>
          <w:bCs/>
          <w:caps/>
        </w:rPr>
      </w:pPr>
    </w:p>
    <w:p w14:paraId="6CD7AE8D" w14:textId="77777777" w:rsidR="000443E6" w:rsidRDefault="000443E6" w:rsidP="000443E6">
      <w:pPr>
        <w:rPr>
          <w:b/>
          <w:bCs/>
          <w:caps/>
        </w:rPr>
      </w:pPr>
    </w:p>
    <w:p w14:paraId="295043CC" w14:textId="77777777" w:rsidR="000443E6" w:rsidRDefault="000443E6" w:rsidP="000443E6">
      <w:pPr>
        <w:rPr>
          <w:b/>
          <w:bCs/>
          <w:caps/>
        </w:rPr>
      </w:pPr>
    </w:p>
    <w:p w14:paraId="0745A43B" w14:textId="77777777" w:rsidR="000443E6" w:rsidRDefault="000443E6" w:rsidP="000443E6">
      <w:pPr>
        <w:rPr>
          <w:b/>
          <w:bCs/>
          <w:caps/>
        </w:rPr>
      </w:pPr>
    </w:p>
    <w:p w14:paraId="15BA2AFA" w14:textId="77777777" w:rsidR="000443E6" w:rsidRDefault="000443E6" w:rsidP="000443E6">
      <w:pPr>
        <w:rPr>
          <w:b/>
          <w:bCs/>
          <w:caps/>
        </w:rPr>
      </w:pPr>
    </w:p>
    <w:p w14:paraId="220F6D7F" w14:textId="77777777" w:rsidR="000443E6" w:rsidRDefault="000443E6" w:rsidP="000443E6">
      <w:pPr>
        <w:rPr>
          <w:b/>
          <w:bCs/>
          <w:caps/>
        </w:rPr>
      </w:pPr>
    </w:p>
    <w:p w14:paraId="44E86F36" w14:textId="77777777" w:rsidR="000443E6" w:rsidRDefault="000443E6" w:rsidP="000443E6">
      <w:pPr>
        <w:rPr>
          <w:b/>
          <w:bCs/>
          <w:caps/>
        </w:rPr>
      </w:pPr>
    </w:p>
    <w:p w14:paraId="23FF4ECC" w14:textId="77777777" w:rsidR="000443E6" w:rsidRDefault="000443E6" w:rsidP="000443E6">
      <w:pPr>
        <w:rPr>
          <w:b/>
          <w:bCs/>
          <w:caps/>
        </w:rPr>
      </w:pPr>
    </w:p>
    <w:p w14:paraId="147EBC55" w14:textId="77777777" w:rsidR="000443E6" w:rsidRDefault="000443E6" w:rsidP="000443E6">
      <w:pPr>
        <w:rPr>
          <w:b/>
          <w:bCs/>
          <w:caps/>
        </w:rPr>
      </w:pPr>
    </w:p>
    <w:p w14:paraId="5D0BC2A6" w14:textId="77777777" w:rsidR="000443E6" w:rsidRDefault="000443E6" w:rsidP="000443E6">
      <w:pPr>
        <w:rPr>
          <w:b/>
          <w:bCs/>
          <w:caps/>
        </w:rPr>
      </w:pPr>
    </w:p>
    <w:p w14:paraId="273735DE" w14:textId="77777777" w:rsidR="000443E6" w:rsidRDefault="000443E6" w:rsidP="000443E6">
      <w:pPr>
        <w:rPr>
          <w:b/>
          <w:bCs/>
          <w:caps/>
        </w:rPr>
      </w:pPr>
    </w:p>
    <w:p w14:paraId="0C1A5E24" w14:textId="77777777" w:rsidR="000443E6" w:rsidRDefault="000443E6" w:rsidP="000443E6">
      <w:pPr>
        <w:rPr>
          <w:b/>
          <w:bCs/>
          <w:caps/>
        </w:rPr>
      </w:pPr>
    </w:p>
    <w:p w14:paraId="6A9A5268" w14:textId="77777777" w:rsidR="000443E6" w:rsidRDefault="000443E6" w:rsidP="000443E6">
      <w:pPr>
        <w:rPr>
          <w:b/>
          <w:bCs/>
          <w:caps/>
        </w:rPr>
      </w:pPr>
    </w:p>
    <w:p w14:paraId="3D585CFD" w14:textId="77777777" w:rsidR="000443E6" w:rsidRDefault="000443E6" w:rsidP="000443E6">
      <w:pPr>
        <w:rPr>
          <w:b/>
          <w:bCs/>
          <w:caps/>
        </w:rPr>
      </w:pPr>
    </w:p>
    <w:p w14:paraId="01F41D65" w14:textId="77777777" w:rsidR="000443E6" w:rsidRDefault="000443E6" w:rsidP="000443E6">
      <w:pPr>
        <w:rPr>
          <w:b/>
          <w:bCs/>
          <w:caps/>
        </w:rPr>
      </w:pPr>
    </w:p>
    <w:p w14:paraId="0D186A1C" w14:textId="77777777" w:rsidR="000443E6" w:rsidRDefault="000443E6" w:rsidP="000443E6">
      <w:r>
        <w:t xml:space="preserve">Kim Kuiper, Flores </w:t>
      </w:r>
      <w:proofErr w:type="spellStart"/>
      <w:r>
        <w:t>Waalewijn</w:t>
      </w:r>
      <w:proofErr w:type="spellEnd"/>
      <w:r>
        <w:t xml:space="preserve">, Imke de Haan, Jaïr </w:t>
      </w:r>
      <w:proofErr w:type="spellStart"/>
      <w:r>
        <w:t>Jacobi</w:t>
      </w:r>
      <w:proofErr w:type="spellEnd"/>
      <w:r>
        <w:t xml:space="preserve">, Onno van ’t Wout, Steve </w:t>
      </w:r>
      <w:proofErr w:type="spellStart"/>
      <w:r>
        <w:t>Teuling</w:t>
      </w:r>
      <w:proofErr w:type="spellEnd"/>
      <w:r>
        <w:t xml:space="preserve">, Lotte </w:t>
      </w:r>
      <w:proofErr w:type="spellStart"/>
      <w:r>
        <w:t>Companjen</w:t>
      </w:r>
      <w:proofErr w:type="spellEnd"/>
      <w:r>
        <w:t xml:space="preserve"> en Delphine Vercauteren</w:t>
      </w:r>
    </w:p>
    <w:p w14:paraId="5A10869A" w14:textId="145EC3D3" w:rsidR="008C7D80" w:rsidRDefault="00662080" w:rsidP="000443E6">
      <w:r>
        <w:t>10</w:t>
      </w:r>
      <w:r w:rsidR="008C7D80">
        <w:t xml:space="preserve"> maart 2015</w:t>
      </w:r>
    </w:p>
    <w:p w14:paraId="7CAB7369" w14:textId="77777777" w:rsidR="000443E6" w:rsidRDefault="000443E6" w:rsidP="000443E6">
      <w:pPr>
        <w:rPr>
          <w:rFonts w:asciiTheme="majorHAnsi" w:eastAsiaTheme="majorEastAsia" w:hAnsiTheme="majorHAnsi" w:cstheme="majorBidi"/>
        </w:rPr>
      </w:pPr>
      <w:r>
        <w:br w:type="page"/>
      </w:r>
    </w:p>
    <w:p w14:paraId="36EDA7ED" w14:textId="77777777" w:rsidR="00B84447" w:rsidRDefault="00B84447">
      <w:pPr>
        <w:spacing w:after="0" w:line="240" w:lineRule="auto"/>
        <w:rPr>
          <w:rFonts w:asciiTheme="majorHAnsi" w:eastAsiaTheme="majorEastAsia" w:hAnsiTheme="majorHAnsi" w:cstheme="majorBidi"/>
          <w:b/>
          <w:bCs/>
          <w:color w:val="345A8A" w:themeColor="accent1" w:themeShade="B5"/>
          <w:sz w:val="32"/>
          <w:szCs w:val="32"/>
        </w:rPr>
      </w:pPr>
      <w:r>
        <w:lastRenderedPageBreak/>
        <w:br w:type="page"/>
      </w:r>
    </w:p>
    <w:p w14:paraId="7C5094E0" w14:textId="644B46F2" w:rsidR="00B84447" w:rsidRDefault="00B84447" w:rsidP="00B84447">
      <w:pPr>
        <w:pStyle w:val="Kop1"/>
      </w:pPr>
      <w:bookmarkStart w:id="0" w:name="_Toc413698498"/>
      <w:r>
        <w:lastRenderedPageBreak/>
        <w:t>Voorwoord</w:t>
      </w:r>
      <w:bookmarkEnd w:id="0"/>
    </w:p>
    <w:p w14:paraId="3A6C58F3" w14:textId="06EFBBBF" w:rsidR="00B84447" w:rsidRDefault="00B84447" w:rsidP="00B84447">
      <w:r>
        <w:t>De ko</w:t>
      </w:r>
      <w:r w:rsidR="00265632">
        <w:t>mende tien weken hopen wij aan de slag</w:t>
      </w:r>
      <w:r>
        <w:t xml:space="preserve"> te gaan met de opdracht voor he</w:t>
      </w:r>
      <w:r w:rsidR="00265632">
        <w:t>t</w:t>
      </w:r>
      <w:r>
        <w:t xml:space="preserve"> IOF. Door het IOF zijn wij gevraagd te helpen met het maken van een training. Dit is een tr</w:t>
      </w:r>
      <w:r w:rsidR="00265632">
        <w:t xml:space="preserve">aining voor fysiotherapeuten waarvan de kennis weer even opgefrist moet </w:t>
      </w:r>
      <w:r w:rsidR="00004398">
        <w:t>worden en de achterstand te verhelpen</w:t>
      </w:r>
      <w:r>
        <w:t xml:space="preserve">. </w:t>
      </w:r>
    </w:p>
    <w:p w14:paraId="574E9254" w14:textId="3B5DDAB3" w:rsidR="00B84447" w:rsidRPr="00B84447" w:rsidRDefault="00B84447" w:rsidP="00B84447">
      <w:pPr>
        <w:rPr>
          <w:rFonts w:asciiTheme="majorHAnsi" w:eastAsiaTheme="majorEastAsia" w:hAnsiTheme="majorHAnsi" w:cstheme="majorBidi"/>
          <w:color w:val="345A8A" w:themeColor="accent1" w:themeShade="B5"/>
          <w:sz w:val="32"/>
          <w:szCs w:val="32"/>
        </w:rPr>
      </w:pPr>
      <w:r>
        <w:t>Wij zijn eerstejaars studenten van de Hogeschool van Amsterdam, opleiding fysiotherapie. Omdat wij nu nog geschoold worden, zijn wij op de hoogte van de nieuwste en de beste manier van handelen en redeneren. Om te laten zien dat wij deze opdracht met succes en enthousiasme w</w:t>
      </w:r>
      <w:r w:rsidR="00265632">
        <w:t>illen gaan maken is hierbij ons</w:t>
      </w:r>
      <w:r>
        <w:t xml:space="preserve"> plan van aanpak. </w:t>
      </w:r>
      <w:r>
        <w:br w:type="page"/>
      </w:r>
    </w:p>
    <w:p w14:paraId="57EF4B4C" w14:textId="77777777" w:rsidR="00B84447" w:rsidRDefault="00B84447">
      <w:pPr>
        <w:spacing w:after="0" w:line="240" w:lineRule="auto"/>
      </w:pPr>
      <w:r>
        <w:rPr>
          <w:b/>
          <w:bCs/>
        </w:rPr>
        <w:lastRenderedPageBreak/>
        <w:br w:type="page"/>
      </w:r>
    </w:p>
    <w:sdt>
      <w:sdtPr>
        <w:rPr>
          <w:rFonts w:asciiTheme="minorHAnsi" w:eastAsiaTheme="minorEastAsia" w:hAnsiTheme="minorHAnsi" w:cstheme="minorBidi"/>
          <w:b w:val="0"/>
          <w:bCs w:val="0"/>
          <w:color w:val="auto"/>
          <w:sz w:val="22"/>
          <w:szCs w:val="22"/>
        </w:rPr>
        <w:id w:val="-1596234287"/>
        <w:docPartObj>
          <w:docPartGallery w:val="Table of Contents"/>
          <w:docPartUnique/>
        </w:docPartObj>
      </w:sdtPr>
      <w:sdtEndPr>
        <w:rPr>
          <w:noProof/>
        </w:rPr>
      </w:sdtEndPr>
      <w:sdtContent>
        <w:p w14:paraId="58777FAA" w14:textId="56500C28" w:rsidR="000443E6" w:rsidRPr="00B84447" w:rsidRDefault="000443E6">
          <w:pPr>
            <w:pStyle w:val="Kopvaninhoudsopgave"/>
            <w:rPr>
              <w:rFonts w:asciiTheme="minorHAnsi" w:eastAsiaTheme="minorEastAsia" w:hAnsiTheme="minorHAnsi" w:cstheme="minorBidi"/>
              <w:b w:val="0"/>
              <w:bCs w:val="0"/>
              <w:color w:val="auto"/>
              <w:sz w:val="22"/>
              <w:szCs w:val="22"/>
            </w:rPr>
          </w:pPr>
          <w:r>
            <w:t>Inhoudsopgave</w:t>
          </w:r>
        </w:p>
        <w:p w14:paraId="24871509" w14:textId="77777777" w:rsidR="00714786" w:rsidRDefault="000443E6">
          <w:pPr>
            <w:pStyle w:val="Inhopg1"/>
            <w:rPr>
              <w:b w:val="0"/>
              <w:caps w:val="0"/>
              <w:noProof/>
              <w:u w:val="none"/>
            </w:rPr>
          </w:pPr>
          <w:r>
            <w:fldChar w:fldCharType="begin"/>
          </w:r>
          <w:r>
            <w:instrText>TOC \o "1-3" \h \z \u</w:instrText>
          </w:r>
          <w:r>
            <w:fldChar w:fldCharType="separate"/>
          </w:r>
          <w:hyperlink w:anchor="_Toc413698498" w:history="1">
            <w:r w:rsidR="00714786" w:rsidRPr="00FB4751">
              <w:rPr>
                <w:rStyle w:val="Hyperlink"/>
                <w:noProof/>
              </w:rPr>
              <w:t>Voorwoord</w:t>
            </w:r>
            <w:r w:rsidR="00714786">
              <w:rPr>
                <w:noProof/>
                <w:webHidden/>
              </w:rPr>
              <w:tab/>
            </w:r>
            <w:r w:rsidR="00714786">
              <w:rPr>
                <w:noProof/>
                <w:webHidden/>
              </w:rPr>
              <w:fldChar w:fldCharType="begin"/>
            </w:r>
            <w:r w:rsidR="00714786">
              <w:rPr>
                <w:noProof/>
                <w:webHidden/>
              </w:rPr>
              <w:instrText xml:space="preserve"> PAGEREF _Toc413698498 \h </w:instrText>
            </w:r>
            <w:r w:rsidR="00714786">
              <w:rPr>
                <w:noProof/>
                <w:webHidden/>
              </w:rPr>
            </w:r>
            <w:r w:rsidR="00714786">
              <w:rPr>
                <w:noProof/>
                <w:webHidden/>
              </w:rPr>
              <w:fldChar w:fldCharType="separate"/>
            </w:r>
            <w:r w:rsidR="00714786">
              <w:rPr>
                <w:noProof/>
                <w:webHidden/>
              </w:rPr>
              <w:t>3</w:t>
            </w:r>
            <w:r w:rsidR="00714786">
              <w:rPr>
                <w:noProof/>
                <w:webHidden/>
              </w:rPr>
              <w:fldChar w:fldCharType="end"/>
            </w:r>
          </w:hyperlink>
        </w:p>
        <w:p w14:paraId="6D3ECF3C" w14:textId="77777777" w:rsidR="00714786" w:rsidRDefault="00714786">
          <w:pPr>
            <w:pStyle w:val="Inhopg1"/>
            <w:rPr>
              <w:b w:val="0"/>
              <w:caps w:val="0"/>
              <w:noProof/>
              <w:u w:val="none"/>
            </w:rPr>
          </w:pPr>
          <w:hyperlink w:anchor="_Toc413698499" w:history="1">
            <w:r w:rsidRPr="00FB4751">
              <w:rPr>
                <w:rStyle w:val="Hyperlink"/>
                <w:noProof/>
              </w:rPr>
              <w:t>Inleiding</w:t>
            </w:r>
            <w:r>
              <w:rPr>
                <w:noProof/>
                <w:webHidden/>
              </w:rPr>
              <w:tab/>
            </w:r>
            <w:r>
              <w:rPr>
                <w:noProof/>
                <w:webHidden/>
              </w:rPr>
              <w:fldChar w:fldCharType="begin"/>
            </w:r>
            <w:r>
              <w:rPr>
                <w:noProof/>
                <w:webHidden/>
              </w:rPr>
              <w:instrText xml:space="preserve"> PAGEREF _Toc413698499 \h </w:instrText>
            </w:r>
            <w:r>
              <w:rPr>
                <w:noProof/>
                <w:webHidden/>
              </w:rPr>
            </w:r>
            <w:r>
              <w:rPr>
                <w:noProof/>
                <w:webHidden/>
              </w:rPr>
              <w:fldChar w:fldCharType="separate"/>
            </w:r>
            <w:r>
              <w:rPr>
                <w:noProof/>
                <w:webHidden/>
              </w:rPr>
              <w:t>7</w:t>
            </w:r>
            <w:r>
              <w:rPr>
                <w:noProof/>
                <w:webHidden/>
              </w:rPr>
              <w:fldChar w:fldCharType="end"/>
            </w:r>
          </w:hyperlink>
        </w:p>
        <w:p w14:paraId="1DA13041" w14:textId="77777777" w:rsidR="00714786" w:rsidRDefault="00714786">
          <w:pPr>
            <w:pStyle w:val="Inhopg1"/>
            <w:rPr>
              <w:b w:val="0"/>
              <w:caps w:val="0"/>
              <w:noProof/>
              <w:u w:val="none"/>
            </w:rPr>
          </w:pPr>
          <w:hyperlink w:anchor="_Toc413698500" w:history="1">
            <w:r w:rsidRPr="00FB4751">
              <w:rPr>
                <w:rStyle w:val="Hyperlink"/>
                <w:noProof/>
              </w:rPr>
              <w:t>Doelstelling</w:t>
            </w:r>
            <w:r>
              <w:rPr>
                <w:noProof/>
                <w:webHidden/>
              </w:rPr>
              <w:tab/>
            </w:r>
            <w:r>
              <w:rPr>
                <w:noProof/>
                <w:webHidden/>
              </w:rPr>
              <w:fldChar w:fldCharType="begin"/>
            </w:r>
            <w:r>
              <w:rPr>
                <w:noProof/>
                <w:webHidden/>
              </w:rPr>
              <w:instrText xml:space="preserve"> PAGEREF _Toc413698500 \h </w:instrText>
            </w:r>
            <w:r>
              <w:rPr>
                <w:noProof/>
                <w:webHidden/>
              </w:rPr>
            </w:r>
            <w:r>
              <w:rPr>
                <w:noProof/>
                <w:webHidden/>
              </w:rPr>
              <w:fldChar w:fldCharType="separate"/>
            </w:r>
            <w:r>
              <w:rPr>
                <w:noProof/>
                <w:webHidden/>
              </w:rPr>
              <w:t>9</w:t>
            </w:r>
            <w:r>
              <w:rPr>
                <w:noProof/>
                <w:webHidden/>
              </w:rPr>
              <w:fldChar w:fldCharType="end"/>
            </w:r>
          </w:hyperlink>
        </w:p>
        <w:p w14:paraId="4BC4E00A" w14:textId="77777777" w:rsidR="00714786" w:rsidRDefault="00714786">
          <w:pPr>
            <w:pStyle w:val="Inhopg2"/>
            <w:tabs>
              <w:tab w:val="right" w:pos="9056"/>
            </w:tabs>
            <w:rPr>
              <w:b w:val="0"/>
              <w:smallCaps w:val="0"/>
              <w:noProof/>
            </w:rPr>
          </w:pPr>
          <w:hyperlink w:anchor="_Toc413698501" w:history="1">
            <w:r w:rsidRPr="00FB4751">
              <w:rPr>
                <w:rStyle w:val="Hyperlink"/>
                <w:noProof/>
              </w:rPr>
              <w:t>Hoofddoel</w:t>
            </w:r>
            <w:r>
              <w:rPr>
                <w:noProof/>
                <w:webHidden/>
              </w:rPr>
              <w:tab/>
            </w:r>
            <w:r>
              <w:rPr>
                <w:noProof/>
                <w:webHidden/>
              </w:rPr>
              <w:fldChar w:fldCharType="begin"/>
            </w:r>
            <w:r>
              <w:rPr>
                <w:noProof/>
                <w:webHidden/>
              </w:rPr>
              <w:instrText xml:space="preserve"> PAGEREF _Toc413698501 \h </w:instrText>
            </w:r>
            <w:r>
              <w:rPr>
                <w:noProof/>
                <w:webHidden/>
              </w:rPr>
            </w:r>
            <w:r>
              <w:rPr>
                <w:noProof/>
                <w:webHidden/>
              </w:rPr>
              <w:fldChar w:fldCharType="separate"/>
            </w:r>
            <w:r>
              <w:rPr>
                <w:noProof/>
                <w:webHidden/>
              </w:rPr>
              <w:t>9</w:t>
            </w:r>
            <w:r>
              <w:rPr>
                <w:noProof/>
                <w:webHidden/>
              </w:rPr>
              <w:fldChar w:fldCharType="end"/>
            </w:r>
          </w:hyperlink>
        </w:p>
        <w:p w14:paraId="5AD3C2D6" w14:textId="77777777" w:rsidR="00714786" w:rsidRDefault="00714786">
          <w:pPr>
            <w:pStyle w:val="Inhopg2"/>
            <w:tabs>
              <w:tab w:val="right" w:pos="9056"/>
            </w:tabs>
            <w:rPr>
              <w:b w:val="0"/>
              <w:smallCaps w:val="0"/>
              <w:noProof/>
            </w:rPr>
          </w:pPr>
          <w:hyperlink w:anchor="_Toc413698502" w:history="1">
            <w:r w:rsidRPr="00FB4751">
              <w:rPr>
                <w:rStyle w:val="Hyperlink"/>
                <w:noProof/>
              </w:rPr>
              <w:t>Subdoelen</w:t>
            </w:r>
            <w:r>
              <w:rPr>
                <w:noProof/>
                <w:webHidden/>
              </w:rPr>
              <w:tab/>
            </w:r>
            <w:r>
              <w:rPr>
                <w:noProof/>
                <w:webHidden/>
              </w:rPr>
              <w:fldChar w:fldCharType="begin"/>
            </w:r>
            <w:r>
              <w:rPr>
                <w:noProof/>
                <w:webHidden/>
              </w:rPr>
              <w:instrText xml:space="preserve"> PAGEREF _Toc413698502 \h </w:instrText>
            </w:r>
            <w:r>
              <w:rPr>
                <w:noProof/>
                <w:webHidden/>
              </w:rPr>
            </w:r>
            <w:r>
              <w:rPr>
                <w:noProof/>
                <w:webHidden/>
              </w:rPr>
              <w:fldChar w:fldCharType="separate"/>
            </w:r>
            <w:r>
              <w:rPr>
                <w:noProof/>
                <w:webHidden/>
              </w:rPr>
              <w:t>9</w:t>
            </w:r>
            <w:r>
              <w:rPr>
                <w:noProof/>
                <w:webHidden/>
              </w:rPr>
              <w:fldChar w:fldCharType="end"/>
            </w:r>
          </w:hyperlink>
        </w:p>
        <w:p w14:paraId="08E67878" w14:textId="77777777" w:rsidR="00714786" w:rsidRDefault="00714786">
          <w:pPr>
            <w:pStyle w:val="Inhopg1"/>
            <w:rPr>
              <w:b w:val="0"/>
              <w:caps w:val="0"/>
              <w:noProof/>
              <w:u w:val="none"/>
            </w:rPr>
          </w:pPr>
          <w:hyperlink w:anchor="_Toc413698503" w:history="1">
            <w:r w:rsidRPr="00FB4751">
              <w:rPr>
                <w:rStyle w:val="Hyperlink"/>
                <w:noProof/>
              </w:rPr>
              <w:t>Probleemstelling</w:t>
            </w:r>
            <w:r>
              <w:rPr>
                <w:noProof/>
                <w:webHidden/>
              </w:rPr>
              <w:tab/>
            </w:r>
            <w:r>
              <w:rPr>
                <w:noProof/>
                <w:webHidden/>
              </w:rPr>
              <w:fldChar w:fldCharType="begin"/>
            </w:r>
            <w:r>
              <w:rPr>
                <w:noProof/>
                <w:webHidden/>
              </w:rPr>
              <w:instrText xml:space="preserve"> PAGEREF _Toc413698503 \h </w:instrText>
            </w:r>
            <w:r>
              <w:rPr>
                <w:noProof/>
                <w:webHidden/>
              </w:rPr>
            </w:r>
            <w:r>
              <w:rPr>
                <w:noProof/>
                <w:webHidden/>
              </w:rPr>
              <w:fldChar w:fldCharType="separate"/>
            </w:r>
            <w:r>
              <w:rPr>
                <w:noProof/>
                <w:webHidden/>
              </w:rPr>
              <w:t>10</w:t>
            </w:r>
            <w:r>
              <w:rPr>
                <w:noProof/>
                <w:webHidden/>
              </w:rPr>
              <w:fldChar w:fldCharType="end"/>
            </w:r>
          </w:hyperlink>
        </w:p>
        <w:p w14:paraId="0CA83637" w14:textId="77777777" w:rsidR="00714786" w:rsidRDefault="00714786">
          <w:pPr>
            <w:pStyle w:val="Inhopg1"/>
            <w:rPr>
              <w:b w:val="0"/>
              <w:caps w:val="0"/>
              <w:noProof/>
              <w:u w:val="none"/>
            </w:rPr>
          </w:pPr>
          <w:hyperlink w:anchor="_Toc413698504" w:history="1">
            <w:r w:rsidRPr="00FB4751">
              <w:rPr>
                <w:rStyle w:val="Hyperlink"/>
                <w:noProof/>
              </w:rPr>
              <w:t>Hoofdvraag</w:t>
            </w:r>
            <w:r>
              <w:rPr>
                <w:noProof/>
                <w:webHidden/>
              </w:rPr>
              <w:tab/>
            </w:r>
            <w:r>
              <w:rPr>
                <w:noProof/>
                <w:webHidden/>
              </w:rPr>
              <w:fldChar w:fldCharType="begin"/>
            </w:r>
            <w:r>
              <w:rPr>
                <w:noProof/>
                <w:webHidden/>
              </w:rPr>
              <w:instrText xml:space="preserve"> PAGEREF _Toc413698504 \h </w:instrText>
            </w:r>
            <w:r>
              <w:rPr>
                <w:noProof/>
                <w:webHidden/>
              </w:rPr>
            </w:r>
            <w:r>
              <w:rPr>
                <w:noProof/>
                <w:webHidden/>
              </w:rPr>
              <w:fldChar w:fldCharType="separate"/>
            </w:r>
            <w:r>
              <w:rPr>
                <w:noProof/>
                <w:webHidden/>
              </w:rPr>
              <w:t>10</w:t>
            </w:r>
            <w:r>
              <w:rPr>
                <w:noProof/>
                <w:webHidden/>
              </w:rPr>
              <w:fldChar w:fldCharType="end"/>
            </w:r>
          </w:hyperlink>
        </w:p>
        <w:p w14:paraId="2C348C50" w14:textId="77777777" w:rsidR="00714786" w:rsidRDefault="00714786">
          <w:pPr>
            <w:pStyle w:val="Inhopg2"/>
            <w:tabs>
              <w:tab w:val="right" w:pos="9056"/>
            </w:tabs>
            <w:rPr>
              <w:b w:val="0"/>
              <w:smallCaps w:val="0"/>
              <w:noProof/>
            </w:rPr>
          </w:pPr>
          <w:hyperlink w:anchor="_Toc413698505" w:history="1">
            <w:r w:rsidRPr="00FB4751">
              <w:rPr>
                <w:rStyle w:val="Hyperlink"/>
                <w:noProof/>
              </w:rPr>
              <w:t>Deelvragen</w:t>
            </w:r>
            <w:r>
              <w:rPr>
                <w:noProof/>
                <w:webHidden/>
              </w:rPr>
              <w:tab/>
            </w:r>
            <w:r>
              <w:rPr>
                <w:noProof/>
                <w:webHidden/>
              </w:rPr>
              <w:fldChar w:fldCharType="begin"/>
            </w:r>
            <w:r>
              <w:rPr>
                <w:noProof/>
                <w:webHidden/>
              </w:rPr>
              <w:instrText xml:space="preserve"> PAGEREF _Toc413698505 \h </w:instrText>
            </w:r>
            <w:r>
              <w:rPr>
                <w:noProof/>
                <w:webHidden/>
              </w:rPr>
            </w:r>
            <w:r>
              <w:rPr>
                <w:noProof/>
                <w:webHidden/>
              </w:rPr>
              <w:fldChar w:fldCharType="separate"/>
            </w:r>
            <w:r>
              <w:rPr>
                <w:noProof/>
                <w:webHidden/>
              </w:rPr>
              <w:t>10</w:t>
            </w:r>
            <w:r>
              <w:rPr>
                <w:noProof/>
                <w:webHidden/>
              </w:rPr>
              <w:fldChar w:fldCharType="end"/>
            </w:r>
          </w:hyperlink>
        </w:p>
        <w:p w14:paraId="76F7929B" w14:textId="77777777" w:rsidR="00714786" w:rsidRDefault="00714786">
          <w:pPr>
            <w:pStyle w:val="Inhopg1"/>
            <w:rPr>
              <w:b w:val="0"/>
              <w:caps w:val="0"/>
              <w:noProof/>
              <w:u w:val="none"/>
            </w:rPr>
          </w:pPr>
          <w:hyperlink w:anchor="_Toc413698506" w:history="1">
            <w:r w:rsidRPr="00FB4751">
              <w:rPr>
                <w:rStyle w:val="Hyperlink"/>
                <w:noProof/>
              </w:rPr>
              <w:t>Product</w:t>
            </w:r>
            <w:r>
              <w:rPr>
                <w:noProof/>
                <w:webHidden/>
              </w:rPr>
              <w:tab/>
            </w:r>
            <w:r>
              <w:rPr>
                <w:noProof/>
                <w:webHidden/>
              </w:rPr>
              <w:fldChar w:fldCharType="begin"/>
            </w:r>
            <w:r>
              <w:rPr>
                <w:noProof/>
                <w:webHidden/>
              </w:rPr>
              <w:instrText xml:space="preserve"> PAGEREF _Toc413698506 \h </w:instrText>
            </w:r>
            <w:r>
              <w:rPr>
                <w:noProof/>
                <w:webHidden/>
              </w:rPr>
            </w:r>
            <w:r>
              <w:rPr>
                <w:noProof/>
                <w:webHidden/>
              </w:rPr>
              <w:fldChar w:fldCharType="separate"/>
            </w:r>
            <w:r>
              <w:rPr>
                <w:noProof/>
                <w:webHidden/>
              </w:rPr>
              <w:t>11</w:t>
            </w:r>
            <w:r>
              <w:rPr>
                <w:noProof/>
                <w:webHidden/>
              </w:rPr>
              <w:fldChar w:fldCharType="end"/>
            </w:r>
          </w:hyperlink>
        </w:p>
        <w:p w14:paraId="12C03155" w14:textId="77777777" w:rsidR="00714786" w:rsidRDefault="00714786">
          <w:pPr>
            <w:pStyle w:val="Inhopg1"/>
            <w:rPr>
              <w:b w:val="0"/>
              <w:caps w:val="0"/>
              <w:noProof/>
              <w:u w:val="none"/>
            </w:rPr>
          </w:pPr>
          <w:hyperlink w:anchor="_Toc413698507" w:history="1">
            <w:r w:rsidRPr="00FB4751">
              <w:rPr>
                <w:rStyle w:val="Hyperlink"/>
                <w:noProof/>
              </w:rPr>
              <w:t>Kwaliteitsborging</w:t>
            </w:r>
            <w:r>
              <w:rPr>
                <w:noProof/>
                <w:webHidden/>
              </w:rPr>
              <w:tab/>
            </w:r>
            <w:r>
              <w:rPr>
                <w:noProof/>
                <w:webHidden/>
              </w:rPr>
              <w:fldChar w:fldCharType="begin"/>
            </w:r>
            <w:r>
              <w:rPr>
                <w:noProof/>
                <w:webHidden/>
              </w:rPr>
              <w:instrText xml:space="preserve"> PAGEREF _Toc413698507 \h </w:instrText>
            </w:r>
            <w:r>
              <w:rPr>
                <w:noProof/>
                <w:webHidden/>
              </w:rPr>
            </w:r>
            <w:r>
              <w:rPr>
                <w:noProof/>
                <w:webHidden/>
              </w:rPr>
              <w:fldChar w:fldCharType="separate"/>
            </w:r>
            <w:r>
              <w:rPr>
                <w:noProof/>
                <w:webHidden/>
              </w:rPr>
              <w:t>12</w:t>
            </w:r>
            <w:r>
              <w:rPr>
                <w:noProof/>
                <w:webHidden/>
              </w:rPr>
              <w:fldChar w:fldCharType="end"/>
            </w:r>
          </w:hyperlink>
        </w:p>
        <w:p w14:paraId="72314871" w14:textId="77777777" w:rsidR="00714786" w:rsidRDefault="00714786">
          <w:pPr>
            <w:pStyle w:val="Inhopg2"/>
            <w:tabs>
              <w:tab w:val="right" w:pos="9056"/>
            </w:tabs>
            <w:rPr>
              <w:b w:val="0"/>
              <w:smallCaps w:val="0"/>
              <w:noProof/>
            </w:rPr>
          </w:pPr>
          <w:hyperlink w:anchor="_Toc413698508" w:history="1">
            <w:r w:rsidRPr="00FB4751">
              <w:rPr>
                <w:rStyle w:val="Hyperlink"/>
                <w:noProof/>
              </w:rPr>
              <w:t>Bronnen</w:t>
            </w:r>
            <w:r>
              <w:rPr>
                <w:noProof/>
                <w:webHidden/>
              </w:rPr>
              <w:tab/>
            </w:r>
            <w:r>
              <w:rPr>
                <w:noProof/>
                <w:webHidden/>
              </w:rPr>
              <w:fldChar w:fldCharType="begin"/>
            </w:r>
            <w:r>
              <w:rPr>
                <w:noProof/>
                <w:webHidden/>
              </w:rPr>
              <w:instrText xml:space="preserve"> PAGEREF _Toc413698508 \h </w:instrText>
            </w:r>
            <w:r>
              <w:rPr>
                <w:noProof/>
                <w:webHidden/>
              </w:rPr>
            </w:r>
            <w:r>
              <w:rPr>
                <w:noProof/>
                <w:webHidden/>
              </w:rPr>
              <w:fldChar w:fldCharType="separate"/>
            </w:r>
            <w:r>
              <w:rPr>
                <w:noProof/>
                <w:webHidden/>
              </w:rPr>
              <w:t>12</w:t>
            </w:r>
            <w:r>
              <w:rPr>
                <w:noProof/>
                <w:webHidden/>
              </w:rPr>
              <w:fldChar w:fldCharType="end"/>
            </w:r>
          </w:hyperlink>
        </w:p>
        <w:p w14:paraId="67B50A97" w14:textId="77777777" w:rsidR="00714786" w:rsidRDefault="00714786">
          <w:pPr>
            <w:pStyle w:val="Inhopg2"/>
            <w:tabs>
              <w:tab w:val="right" w:pos="9056"/>
            </w:tabs>
            <w:rPr>
              <w:b w:val="0"/>
              <w:smallCaps w:val="0"/>
              <w:noProof/>
            </w:rPr>
          </w:pPr>
          <w:hyperlink w:anchor="_Toc413698509" w:history="1">
            <w:r w:rsidRPr="00FB4751">
              <w:rPr>
                <w:rStyle w:val="Hyperlink"/>
                <w:noProof/>
              </w:rPr>
              <w:t>Afspraken &amp; Regels</w:t>
            </w:r>
            <w:r>
              <w:rPr>
                <w:noProof/>
                <w:webHidden/>
              </w:rPr>
              <w:tab/>
            </w:r>
            <w:r>
              <w:rPr>
                <w:noProof/>
                <w:webHidden/>
              </w:rPr>
              <w:fldChar w:fldCharType="begin"/>
            </w:r>
            <w:r>
              <w:rPr>
                <w:noProof/>
                <w:webHidden/>
              </w:rPr>
              <w:instrText xml:space="preserve"> PAGEREF _Toc413698509 \h </w:instrText>
            </w:r>
            <w:r>
              <w:rPr>
                <w:noProof/>
                <w:webHidden/>
              </w:rPr>
            </w:r>
            <w:r>
              <w:rPr>
                <w:noProof/>
                <w:webHidden/>
              </w:rPr>
              <w:fldChar w:fldCharType="separate"/>
            </w:r>
            <w:r>
              <w:rPr>
                <w:noProof/>
                <w:webHidden/>
              </w:rPr>
              <w:t>13</w:t>
            </w:r>
            <w:r>
              <w:rPr>
                <w:noProof/>
                <w:webHidden/>
              </w:rPr>
              <w:fldChar w:fldCharType="end"/>
            </w:r>
          </w:hyperlink>
        </w:p>
        <w:p w14:paraId="2764204B" w14:textId="77777777" w:rsidR="00714786" w:rsidRDefault="00714786">
          <w:pPr>
            <w:pStyle w:val="Inhopg2"/>
            <w:tabs>
              <w:tab w:val="right" w:pos="9056"/>
            </w:tabs>
            <w:rPr>
              <w:b w:val="0"/>
              <w:smallCaps w:val="0"/>
              <w:noProof/>
            </w:rPr>
          </w:pPr>
          <w:hyperlink w:anchor="_Toc413698510" w:history="1">
            <w:r w:rsidRPr="00FB4751">
              <w:rPr>
                <w:rStyle w:val="Hyperlink"/>
                <w:noProof/>
              </w:rPr>
              <w:t>Samenwerking</w:t>
            </w:r>
            <w:r>
              <w:rPr>
                <w:noProof/>
                <w:webHidden/>
              </w:rPr>
              <w:tab/>
            </w:r>
            <w:r>
              <w:rPr>
                <w:noProof/>
                <w:webHidden/>
              </w:rPr>
              <w:fldChar w:fldCharType="begin"/>
            </w:r>
            <w:r>
              <w:rPr>
                <w:noProof/>
                <w:webHidden/>
              </w:rPr>
              <w:instrText xml:space="preserve"> PAGEREF _Toc413698510 \h </w:instrText>
            </w:r>
            <w:r>
              <w:rPr>
                <w:noProof/>
                <w:webHidden/>
              </w:rPr>
            </w:r>
            <w:r>
              <w:rPr>
                <w:noProof/>
                <w:webHidden/>
              </w:rPr>
              <w:fldChar w:fldCharType="separate"/>
            </w:r>
            <w:r>
              <w:rPr>
                <w:noProof/>
                <w:webHidden/>
              </w:rPr>
              <w:t>13</w:t>
            </w:r>
            <w:r>
              <w:rPr>
                <w:noProof/>
                <w:webHidden/>
              </w:rPr>
              <w:fldChar w:fldCharType="end"/>
            </w:r>
          </w:hyperlink>
        </w:p>
        <w:p w14:paraId="4737A421" w14:textId="77777777" w:rsidR="00714786" w:rsidRDefault="00714786">
          <w:pPr>
            <w:pStyle w:val="Inhopg2"/>
            <w:tabs>
              <w:tab w:val="right" w:pos="9056"/>
            </w:tabs>
            <w:rPr>
              <w:b w:val="0"/>
              <w:smallCaps w:val="0"/>
              <w:noProof/>
            </w:rPr>
          </w:pPr>
          <w:hyperlink w:anchor="_Toc413698511" w:history="1">
            <w:r w:rsidRPr="00FB4751">
              <w:rPr>
                <w:rStyle w:val="Hyperlink"/>
                <w:noProof/>
              </w:rPr>
              <w:t>Taalgebruik</w:t>
            </w:r>
            <w:r>
              <w:rPr>
                <w:noProof/>
                <w:webHidden/>
              </w:rPr>
              <w:tab/>
            </w:r>
            <w:r>
              <w:rPr>
                <w:noProof/>
                <w:webHidden/>
              </w:rPr>
              <w:fldChar w:fldCharType="begin"/>
            </w:r>
            <w:r>
              <w:rPr>
                <w:noProof/>
                <w:webHidden/>
              </w:rPr>
              <w:instrText xml:space="preserve"> PAGEREF _Toc413698511 \h </w:instrText>
            </w:r>
            <w:r>
              <w:rPr>
                <w:noProof/>
                <w:webHidden/>
              </w:rPr>
            </w:r>
            <w:r>
              <w:rPr>
                <w:noProof/>
                <w:webHidden/>
              </w:rPr>
              <w:fldChar w:fldCharType="separate"/>
            </w:r>
            <w:r>
              <w:rPr>
                <w:noProof/>
                <w:webHidden/>
              </w:rPr>
              <w:t>14</w:t>
            </w:r>
            <w:r>
              <w:rPr>
                <w:noProof/>
                <w:webHidden/>
              </w:rPr>
              <w:fldChar w:fldCharType="end"/>
            </w:r>
          </w:hyperlink>
        </w:p>
        <w:p w14:paraId="3CA05962" w14:textId="77777777" w:rsidR="00714786" w:rsidRDefault="00714786">
          <w:pPr>
            <w:pStyle w:val="Inhopg1"/>
            <w:rPr>
              <w:b w:val="0"/>
              <w:caps w:val="0"/>
              <w:noProof/>
              <w:u w:val="none"/>
            </w:rPr>
          </w:pPr>
          <w:hyperlink w:anchor="_Toc413698512" w:history="1">
            <w:r w:rsidRPr="00FB4751">
              <w:rPr>
                <w:rStyle w:val="Hyperlink"/>
                <w:noProof/>
              </w:rPr>
              <w:t>Planning product</w:t>
            </w:r>
            <w:r>
              <w:rPr>
                <w:noProof/>
                <w:webHidden/>
              </w:rPr>
              <w:tab/>
            </w:r>
            <w:r>
              <w:rPr>
                <w:noProof/>
                <w:webHidden/>
              </w:rPr>
              <w:fldChar w:fldCharType="begin"/>
            </w:r>
            <w:r>
              <w:rPr>
                <w:noProof/>
                <w:webHidden/>
              </w:rPr>
              <w:instrText xml:space="preserve"> PAGEREF _Toc413698512 \h </w:instrText>
            </w:r>
            <w:r>
              <w:rPr>
                <w:noProof/>
                <w:webHidden/>
              </w:rPr>
            </w:r>
            <w:r>
              <w:rPr>
                <w:noProof/>
                <w:webHidden/>
              </w:rPr>
              <w:fldChar w:fldCharType="separate"/>
            </w:r>
            <w:r>
              <w:rPr>
                <w:noProof/>
                <w:webHidden/>
              </w:rPr>
              <w:t>15</w:t>
            </w:r>
            <w:r>
              <w:rPr>
                <w:noProof/>
                <w:webHidden/>
              </w:rPr>
              <w:fldChar w:fldCharType="end"/>
            </w:r>
          </w:hyperlink>
        </w:p>
        <w:p w14:paraId="6E91E4CF" w14:textId="77777777" w:rsidR="00714786" w:rsidRDefault="00714786">
          <w:pPr>
            <w:pStyle w:val="Inhopg1"/>
            <w:rPr>
              <w:b w:val="0"/>
              <w:caps w:val="0"/>
              <w:noProof/>
              <w:u w:val="none"/>
            </w:rPr>
          </w:pPr>
          <w:hyperlink w:anchor="_Toc413698513" w:history="1">
            <w:r w:rsidRPr="00FB4751">
              <w:rPr>
                <w:rStyle w:val="Hyperlink"/>
                <w:noProof/>
              </w:rPr>
              <w:t>Planning casuïstiek</w:t>
            </w:r>
            <w:r>
              <w:rPr>
                <w:noProof/>
                <w:webHidden/>
              </w:rPr>
              <w:tab/>
            </w:r>
            <w:r>
              <w:rPr>
                <w:noProof/>
                <w:webHidden/>
              </w:rPr>
              <w:fldChar w:fldCharType="begin"/>
            </w:r>
            <w:r>
              <w:rPr>
                <w:noProof/>
                <w:webHidden/>
              </w:rPr>
              <w:instrText xml:space="preserve"> PAGEREF _Toc413698513 \h </w:instrText>
            </w:r>
            <w:r>
              <w:rPr>
                <w:noProof/>
                <w:webHidden/>
              </w:rPr>
            </w:r>
            <w:r>
              <w:rPr>
                <w:noProof/>
                <w:webHidden/>
              </w:rPr>
              <w:fldChar w:fldCharType="separate"/>
            </w:r>
            <w:r>
              <w:rPr>
                <w:noProof/>
                <w:webHidden/>
              </w:rPr>
              <w:t>17</w:t>
            </w:r>
            <w:r>
              <w:rPr>
                <w:noProof/>
                <w:webHidden/>
              </w:rPr>
              <w:fldChar w:fldCharType="end"/>
            </w:r>
          </w:hyperlink>
        </w:p>
        <w:p w14:paraId="6E03BBBA" w14:textId="77777777" w:rsidR="00714786" w:rsidRDefault="00714786">
          <w:pPr>
            <w:pStyle w:val="Inhopg1"/>
            <w:rPr>
              <w:b w:val="0"/>
              <w:caps w:val="0"/>
              <w:noProof/>
              <w:u w:val="none"/>
            </w:rPr>
          </w:pPr>
          <w:hyperlink w:anchor="_Toc413698514" w:history="1">
            <w:r w:rsidRPr="00FB4751">
              <w:rPr>
                <w:rStyle w:val="Hyperlink"/>
                <w:noProof/>
              </w:rPr>
              <w:t>Bronnenlijst</w:t>
            </w:r>
            <w:r>
              <w:rPr>
                <w:noProof/>
                <w:webHidden/>
              </w:rPr>
              <w:tab/>
            </w:r>
            <w:r>
              <w:rPr>
                <w:noProof/>
                <w:webHidden/>
              </w:rPr>
              <w:fldChar w:fldCharType="begin"/>
            </w:r>
            <w:r>
              <w:rPr>
                <w:noProof/>
                <w:webHidden/>
              </w:rPr>
              <w:instrText xml:space="preserve"> PAGEREF _Toc413698514 \h </w:instrText>
            </w:r>
            <w:r>
              <w:rPr>
                <w:noProof/>
                <w:webHidden/>
              </w:rPr>
            </w:r>
            <w:r>
              <w:rPr>
                <w:noProof/>
                <w:webHidden/>
              </w:rPr>
              <w:fldChar w:fldCharType="separate"/>
            </w:r>
            <w:r>
              <w:rPr>
                <w:noProof/>
                <w:webHidden/>
              </w:rPr>
              <w:t>18</w:t>
            </w:r>
            <w:r>
              <w:rPr>
                <w:noProof/>
                <w:webHidden/>
              </w:rPr>
              <w:fldChar w:fldCharType="end"/>
            </w:r>
          </w:hyperlink>
        </w:p>
        <w:p w14:paraId="1E6A1484" w14:textId="77777777" w:rsidR="000443E6" w:rsidRDefault="000443E6">
          <w:r>
            <w:rPr>
              <w:b/>
              <w:bCs/>
              <w:noProof/>
            </w:rPr>
            <w:fldChar w:fldCharType="end"/>
          </w:r>
        </w:p>
      </w:sdtContent>
    </w:sdt>
    <w:p w14:paraId="66A1BEFA" w14:textId="77777777" w:rsidR="000443E6" w:rsidRDefault="000443E6" w:rsidP="000443E6">
      <w:pPr>
        <w:rPr>
          <w:rFonts w:asciiTheme="majorHAnsi" w:eastAsiaTheme="majorEastAsia" w:hAnsiTheme="majorHAnsi" w:cstheme="majorBidi"/>
          <w:color w:val="345A8A" w:themeColor="accent1" w:themeShade="B5"/>
          <w:sz w:val="32"/>
          <w:szCs w:val="32"/>
        </w:rPr>
      </w:pPr>
      <w:r>
        <w:br w:type="page"/>
      </w:r>
    </w:p>
    <w:p w14:paraId="385A6102" w14:textId="77777777" w:rsidR="00B84447" w:rsidRDefault="00B84447">
      <w:pPr>
        <w:spacing w:after="0" w:line="240" w:lineRule="auto"/>
        <w:rPr>
          <w:rFonts w:asciiTheme="majorHAnsi" w:eastAsiaTheme="majorEastAsia" w:hAnsiTheme="majorHAnsi" w:cstheme="majorBidi"/>
          <w:b/>
          <w:bCs/>
          <w:color w:val="345A8A" w:themeColor="accent1" w:themeShade="B5"/>
          <w:sz w:val="32"/>
          <w:szCs w:val="32"/>
        </w:rPr>
      </w:pPr>
      <w:r>
        <w:lastRenderedPageBreak/>
        <w:br w:type="page"/>
      </w:r>
      <w:bookmarkStart w:id="1" w:name="_GoBack"/>
      <w:bookmarkEnd w:id="1"/>
    </w:p>
    <w:p w14:paraId="4B61CD4A" w14:textId="12288A9D" w:rsidR="000443E6" w:rsidRDefault="000443E6" w:rsidP="000443E6">
      <w:pPr>
        <w:pStyle w:val="Kop1"/>
      </w:pPr>
      <w:bookmarkStart w:id="2" w:name="_Toc413698499"/>
      <w:r>
        <w:lastRenderedPageBreak/>
        <w:t>Inleiding</w:t>
      </w:r>
      <w:bookmarkEnd w:id="2"/>
    </w:p>
    <w:p w14:paraId="56D1990F" w14:textId="36024FCD" w:rsidR="000443E6" w:rsidRPr="006C7F64" w:rsidRDefault="000443E6" w:rsidP="000443E6">
      <w:r w:rsidRPr="006C7F64">
        <w:t xml:space="preserve">Dit plan van aanpak is geschreven voor de twee nieuwe (en eventueel toekomstige) leden van het IOF, die op de meest efficiënte manier worden geholpen hun kennisachterstand op het gebied van perifeer neurologische aandoeningen en “Evidence Based Practice” te verhelpen. In dit plan van aanpak zal behandeld worden hoe we een training gaan geven aan deze twee IOF leden. Naast deze training zullen er nog andere producten gemaakt worden die deze training ondersteunen. </w:t>
      </w:r>
      <w:r w:rsidR="00B84447">
        <w:br/>
      </w:r>
      <w:r w:rsidRPr="006C7F64">
        <w:t>In de laatste jaren zijn er veel veranderingen geweest binnen de fysiotherapie, waaronder Directe Toegankelijkheid Fysiotherapie (DTF). Doordat de mensen nu direct terecht kunnen bij de fysiotherapeut zonder verwijsbrief</w:t>
      </w:r>
      <w:r w:rsidR="00004398">
        <w:t>,</w:t>
      </w:r>
      <w:r w:rsidRPr="006C7F64">
        <w:t xml:space="preserve"> moeten de fysiotherapeuten in staat zijn een goede screening af te nemen voordat overgegaan kan worden op onderzoek en behandeling . Ook dit zullen wij de IOF leden gaan leren.</w:t>
      </w:r>
    </w:p>
    <w:p w14:paraId="10182A30" w14:textId="12517A80" w:rsidR="00B84447" w:rsidRDefault="000443E6" w:rsidP="00B84447">
      <w:r w:rsidRPr="006C7F64">
        <w:t>De manier waarop wij dit willen aanpakken leggen wij u uit in dit plan van aanpak. We hebben het ver</w:t>
      </w:r>
      <w:r>
        <w:t>deeld in de volgende onderdelen:</w:t>
      </w:r>
    </w:p>
    <w:p w14:paraId="0995F092" w14:textId="67BC2816" w:rsidR="00B84447" w:rsidRPr="00B84447" w:rsidRDefault="000443E6" w:rsidP="00B84447">
      <w:pPr>
        <w:pStyle w:val="Lijstalinea"/>
        <w:numPr>
          <w:ilvl w:val="0"/>
          <w:numId w:val="12"/>
        </w:numPr>
        <w:rPr>
          <w:sz w:val="22"/>
          <w:szCs w:val="22"/>
        </w:rPr>
      </w:pPr>
      <w:r w:rsidRPr="00B84447">
        <w:rPr>
          <w:sz w:val="22"/>
          <w:szCs w:val="22"/>
          <w:u w:color="000000"/>
        </w:rPr>
        <w:t>Doel: In dit hoofdstuk wordt behandeld wat de opdrachtgev</w:t>
      </w:r>
      <w:r w:rsidR="00265632">
        <w:rPr>
          <w:sz w:val="22"/>
          <w:szCs w:val="22"/>
          <w:u w:color="000000"/>
        </w:rPr>
        <w:t>er wil bereiken met de te geven</w:t>
      </w:r>
      <w:r w:rsidRPr="00B84447">
        <w:rPr>
          <w:sz w:val="22"/>
          <w:szCs w:val="22"/>
          <w:u w:color="000000"/>
        </w:rPr>
        <w:t xml:space="preserve"> training. Daarnaast vertellen we wat wij willen leren van deze opdracht.</w:t>
      </w:r>
    </w:p>
    <w:p w14:paraId="4520FA7A" w14:textId="77777777" w:rsidR="00B84447" w:rsidRPr="00B84447" w:rsidRDefault="000443E6" w:rsidP="00B84447">
      <w:pPr>
        <w:pStyle w:val="Lijstalinea"/>
        <w:numPr>
          <w:ilvl w:val="0"/>
          <w:numId w:val="12"/>
        </w:numPr>
        <w:rPr>
          <w:sz w:val="22"/>
          <w:szCs w:val="22"/>
        </w:rPr>
      </w:pPr>
      <w:r w:rsidRPr="00B84447">
        <w:rPr>
          <w:sz w:val="22"/>
          <w:szCs w:val="22"/>
          <w:u w:color="000000"/>
        </w:rPr>
        <w:t xml:space="preserve">Probleemstelling: Hierin wordt het probleem vastgesteld en verder uitgelegd zodat we een duidelijke hoofdvraag kunnen formuleren. </w:t>
      </w:r>
    </w:p>
    <w:p w14:paraId="3CFA256F" w14:textId="77777777" w:rsidR="00B84447" w:rsidRPr="00B84447" w:rsidRDefault="000443E6" w:rsidP="00B84447">
      <w:pPr>
        <w:pStyle w:val="Lijstalinea"/>
        <w:numPr>
          <w:ilvl w:val="0"/>
          <w:numId w:val="12"/>
        </w:numPr>
        <w:rPr>
          <w:sz w:val="22"/>
          <w:szCs w:val="22"/>
        </w:rPr>
      </w:pPr>
      <w:r w:rsidRPr="00B84447">
        <w:rPr>
          <w:sz w:val="22"/>
          <w:szCs w:val="22"/>
          <w:u w:color="000000"/>
        </w:rPr>
        <w:t>Hoofd- en subvragen: Hier wordt de hoofdvraag gesteld. De hoofdvraag verdelen we onder in deelvragen, die we aan het eind van de opdracht allemaal beantwoord willen hebben.</w:t>
      </w:r>
    </w:p>
    <w:p w14:paraId="6F2B3498" w14:textId="77777777" w:rsidR="00B84447" w:rsidRPr="00B84447" w:rsidRDefault="000443E6" w:rsidP="00B84447">
      <w:pPr>
        <w:pStyle w:val="Lijstalinea"/>
        <w:numPr>
          <w:ilvl w:val="0"/>
          <w:numId w:val="12"/>
        </w:numPr>
        <w:rPr>
          <w:sz w:val="22"/>
          <w:szCs w:val="22"/>
        </w:rPr>
      </w:pPr>
      <w:r w:rsidRPr="00B84447">
        <w:rPr>
          <w:sz w:val="22"/>
          <w:szCs w:val="22"/>
          <w:u w:color="000000"/>
        </w:rPr>
        <w:t>Producten: In dit hoofdstuk vertellen wij wat onze uiteindelijke producten van de opdrachten worden en wat die producten precies inhouden.</w:t>
      </w:r>
    </w:p>
    <w:p w14:paraId="3CE58ECC" w14:textId="77777777" w:rsidR="00B84447" w:rsidRPr="00B84447" w:rsidRDefault="000443E6" w:rsidP="00B84447">
      <w:pPr>
        <w:pStyle w:val="Lijstalinea"/>
        <w:numPr>
          <w:ilvl w:val="0"/>
          <w:numId w:val="12"/>
        </w:numPr>
        <w:rPr>
          <w:sz w:val="22"/>
          <w:szCs w:val="22"/>
        </w:rPr>
      </w:pPr>
      <w:r w:rsidRPr="00B84447">
        <w:rPr>
          <w:sz w:val="22"/>
          <w:szCs w:val="22"/>
          <w:u w:color="000000"/>
        </w:rPr>
        <w:t xml:space="preserve">Kwaliteitsborging: Hierin leggen wij uit hoe we de kwaliteit van onze producten waarborgen. </w:t>
      </w:r>
    </w:p>
    <w:p w14:paraId="42DDDA67" w14:textId="65007756" w:rsidR="000443E6" w:rsidRPr="00B84447" w:rsidRDefault="000443E6" w:rsidP="00B84447">
      <w:pPr>
        <w:pStyle w:val="Lijstalinea"/>
        <w:numPr>
          <w:ilvl w:val="0"/>
          <w:numId w:val="12"/>
        </w:numPr>
        <w:rPr>
          <w:sz w:val="22"/>
          <w:szCs w:val="22"/>
        </w:rPr>
      </w:pPr>
      <w:r w:rsidRPr="00B84447">
        <w:rPr>
          <w:sz w:val="22"/>
          <w:szCs w:val="22"/>
          <w:u w:color="000000"/>
        </w:rPr>
        <w:t>Planning: In dit hoofdstuk staat onze planning voor het vak MW</w:t>
      </w:r>
      <w:r w:rsidR="00004398">
        <w:rPr>
          <w:sz w:val="22"/>
          <w:szCs w:val="22"/>
          <w:u w:color="000000"/>
        </w:rPr>
        <w:t>, voor het uitwerken van onze casuïstiek</w:t>
      </w:r>
      <w:r w:rsidRPr="00B84447">
        <w:rPr>
          <w:sz w:val="22"/>
          <w:szCs w:val="22"/>
          <w:u w:color="000000"/>
        </w:rPr>
        <w:t xml:space="preserve">. </w:t>
      </w:r>
      <w:r w:rsidR="00004398">
        <w:rPr>
          <w:sz w:val="22"/>
          <w:szCs w:val="22"/>
          <w:u w:color="000000"/>
        </w:rPr>
        <w:t xml:space="preserve"> </w:t>
      </w:r>
    </w:p>
    <w:p w14:paraId="541085AC" w14:textId="77777777" w:rsidR="000443E6" w:rsidRPr="006C7F64" w:rsidRDefault="000443E6" w:rsidP="000443E6">
      <w:pPr>
        <w:pStyle w:val="Geenafstand"/>
      </w:pPr>
    </w:p>
    <w:p w14:paraId="18E4F2AD" w14:textId="77777777" w:rsidR="000443E6" w:rsidRPr="006C7F64" w:rsidRDefault="000443E6" w:rsidP="000443E6">
      <w:r w:rsidRPr="006C7F64">
        <w:rPr>
          <w:u w:color="000000"/>
        </w:rPr>
        <w:t xml:space="preserve">Aan het eind van het ons plan van aanpak moet duidelijk zijn hoe wij de opdracht interpreteren, aanpakken en uitwerken. </w:t>
      </w:r>
    </w:p>
    <w:p w14:paraId="223E8C80" w14:textId="77777777" w:rsidR="000443E6" w:rsidRPr="000443E6" w:rsidRDefault="000443E6" w:rsidP="000443E6">
      <w:pPr>
        <w:rPr>
          <w:rFonts w:asciiTheme="majorHAnsi" w:eastAsiaTheme="majorEastAsia" w:hAnsiTheme="majorHAnsi" w:cstheme="majorBidi"/>
          <w:b/>
          <w:bCs/>
          <w:color w:val="345A8A" w:themeColor="accent1" w:themeShade="B5"/>
          <w:sz w:val="32"/>
          <w:szCs w:val="32"/>
        </w:rPr>
      </w:pPr>
      <w:r>
        <w:br w:type="page"/>
      </w:r>
    </w:p>
    <w:p w14:paraId="3851B82B" w14:textId="77777777" w:rsidR="00B84447" w:rsidRDefault="00B84447">
      <w:pPr>
        <w:spacing w:after="0" w:line="240" w:lineRule="auto"/>
        <w:rPr>
          <w:rFonts w:asciiTheme="majorHAnsi" w:eastAsiaTheme="majorEastAsia" w:hAnsiTheme="majorHAnsi" w:cstheme="majorBidi"/>
          <w:b/>
          <w:bCs/>
          <w:color w:val="345A8A" w:themeColor="accent1" w:themeShade="B5"/>
          <w:sz w:val="32"/>
          <w:szCs w:val="32"/>
        </w:rPr>
      </w:pPr>
      <w:r>
        <w:lastRenderedPageBreak/>
        <w:br w:type="page"/>
      </w:r>
    </w:p>
    <w:p w14:paraId="54A0C013" w14:textId="7E485780" w:rsidR="000443E6" w:rsidRDefault="000443E6" w:rsidP="000443E6">
      <w:pPr>
        <w:pStyle w:val="Kop1"/>
      </w:pPr>
      <w:bookmarkStart w:id="3" w:name="_Toc413698500"/>
      <w:r>
        <w:lastRenderedPageBreak/>
        <w:t>Doelstelling</w:t>
      </w:r>
      <w:bookmarkEnd w:id="3"/>
    </w:p>
    <w:p w14:paraId="35F56DDF" w14:textId="5DEF0BA3" w:rsidR="000443E6" w:rsidRPr="00AC6DAB" w:rsidRDefault="000443E6" w:rsidP="000443E6">
      <w:pPr>
        <w:spacing w:line="260" w:lineRule="exact"/>
      </w:pPr>
      <w:r w:rsidRPr="00AC6DAB">
        <w:t>Het doel van onze project</w:t>
      </w:r>
      <w:r w:rsidR="00004398">
        <w:t>g</w:t>
      </w:r>
      <w:r w:rsidRPr="00AC6DAB">
        <w:t>roep is de twee nieuwe leden van Den Oever zo goed mogelijk te trainen in het</w:t>
      </w:r>
      <w:r>
        <w:t xml:space="preserve"> uitvoeren van kwalitatief correcte</w:t>
      </w:r>
      <w:r w:rsidRPr="00AC6DAB">
        <w:t xml:space="preserve"> (= methodisch en evidence based) diagnostiek en behandeling van patiënten die zich hebben aa</w:t>
      </w:r>
      <w:r>
        <w:t>ngemeld bij de praktijk, met het</w:t>
      </w:r>
      <w:r w:rsidRPr="00AC6DAB">
        <w:t xml:space="preserve"> accent op perifeer neurologische aandoeningen. </w:t>
      </w:r>
    </w:p>
    <w:p w14:paraId="2384DD1B" w14:textId="1C7A5732" w:rsidR="000443E6" w:rsidRPr="00A56524" w:rsidRDefault="000443E6" w:rsidP="000443E6">
      <w:pPr>
        <w:pStyle w:val="Kop2"/>
        <w:rPr>
          <w:sz w:val="22"/>
          <w:szCs w:val="22"/>
        </w:rPr>
      </w:pPr>
      <w:r w:rsidRPr="00AC6DAB">
        <w:tab/>
      </w:r>
      <w:bookmarkStart w:id="4" w:name="_Toc413698501"/>
      <w:r w:rsidRPr="00A56524">
        <w:rPr>
          <w:sz w:val="22"/>
          <w:szCs w:val="22"/>
        </w:rPr>
        <w:t>Hoofddoel</w:t>
      </w:r>
      <w:bookmarkEnd w:id="4"/>
    </w:p>
    <w:p w14:paraId="70BB0545" w14:textId="5644762C" w:rsidR="00B84447" w:rsidRPr="00B84447" w:rsidRDefault="000443E6" w:rsidP="00B84447">
      <w:pPr>
        <w:pStyle w:val="Lijstalinea"/>
        <w:numPr>
          <w:ilvl w:val="0"/>
          <w:numId w:val="2"/>
        </w:numPr>
        <w:rPr>
          <w:sz w:val="22"/>
        </w:rPr>
      </w:pPr>
      <w:r w:rsidRPr="000443E6">
        <w:rPr>
          <w:sz w:val="22"/>
        </w:rPr>
        <w:t>Na afloop van de training zijn de twee nieuwe leden in staat om een kwalitatief correcte diagnostiek en behandeling bij patiënten uit te voeren die zich hebben aangemeld bij praktijk den Oever, waarbij het accent ligt op perifeer neurologische aandoeningen.</w:t>
      </w:r>
      <w:r w:rsidR="00B84447">
        <w:rPr>
          <w:sz w:val="22"/>
        </w:rPr>
        <w:br/>
      </w:r>
    </w:p>
    <w:p w14:paraId="6B07B9FB" w14:textId="3E760B14" w:rsidR="000443E6" w:rsidRPr="00AC6DAB" w:rsidRDefault="000443E6" w:rsidP="000443E6">
      <w:pPr>
        <w:spacing w:line="260" w:lineRule="exact"/>
      </w:pPr>
      <w:r w:rsidRPr="00AC6DAB">
        <w:t>Wij zullen de twee (en eventueel toekomstige) leden van het IOF op de meest efficiënte manier helpen met hun kennisachterstand op het gebied van Perifeer neurologische aandoeni</w:t>
      </w:r>
      <w:r>
        <w:t>ngen en Evidence Baced Practice. Z</w:t>
      </w:r>
      <w:r w:rsidRPr="00AC6DAB">
        <w:t xml:space="preserve">odat zij tenslotte de patiënten </w:t>
      </w:r>
      <w:r>
        <w:t>met neurologische aandoeningen</w:t>
      </w:r>
      <w:r w:rsidRPr="00AC6DAB">
        <w:t xml:space="preserve"> zo</w:t>
      </w:r>
      <w:r>
        <w:t xml:space="preserve"> efficiënt mogelijk kunnen behandele</w:t>
      </w:r>
      <w:r w:rsidRPr="00AC6DAB">
        <w:t>n. Wij gaan dit als projectgroep doen door zoveel mogelijk (evidence based) informatie en kennis te verzamelen met het accent op perif</w:t>
      </w:r>
      <w:r>
        <w:t xml:space="preserve">eer neurologische aandoeningen. Hier gaan wij de </w:t>
      </w:r>
      <w:r w:rsidRPr="00AC6DAB">
        <w:t>komende weken</w:t>
      </w:r>
      <w:r>
        <w:t xml:space="preserve"> methodisch mee aan de slag</w:t>
      </w:r>
      <w:r w:rsidRPr="00AC6DAB">
        <w:t xml:space="preserve">. Minstens een keer per week hebben wij als projectgroep een bijeenkomst waarin we de opgedane informatie en kennis samen </w:t>
      </w:r>
      <w:r>
        <w:t xml:space="preserve">brengen en methodisch uitwerken. Door middel van de </w:t>
      </w:r>
      <w:r w:rsidRPr="00AC6DAB">
        <w:t>geschikte informatie en kennis die wij samen opdoen methodisch te behandelen en samen te voegen he</w:t>
      </w:r>
      <w:r>
        <w:t>bben wij als doel om binnen tien</w:t>
      </w:r>
      <w:r w:rsidRPr="00AC6DAB">
        <w:t xml:space="preserve"> weken ee</w:t>
      </w:r>
      <w:r>
        <w:t xml:space="preserve">n zo geschikt mogelijk </w:t>
      </w:r>
      <w:r w:rsidRPr="00AC6DAB">
        <w:t>programma samen te stellen die vervolgens gebruikt kan worden in de praktijk om de twee nieuwe</w:t>
      </w:r>
      <w:r w:rsidR="009D73C8">
        <w:t>,</w:t>
      </w:r>
      <w:r w:rsidRPr="00AC6DAB">
        <w:t xml:space="preserve"> en eventueel t</w:t>
      </w:r>
      <w:r w:rsidR="00B84447">
        <w:t>oekomstige</w:t>
      </w:r>
      <w:r w:rsidR="009D73C8">
        <w:t>,</w:t>
      </w:r>
      <w:r w:rsidR="00B84447">
        <w:t xml:space="preserve"> leden bij te scholen.</w:t>
      </w:r>
      <w:r w:rsidR="00B84447">
        <w:br/>
      </w:r>
      <w:r>
        <w:t>Om het hoofddoel te behalen hebben wij hier onder de subdoelen specifiek, meetbaar, acceptabel, realist</w:t>
      </w:r>
      <w:r w:rsidR="00B84447">
        <w:t>isch en tijdgebonden beschreven.</w:t>
      </w:r>
    </w:p>
    <w:p w14:paraId="2276D2C3" w14:textId="1C6FDE7A" w:rsidR="000443E6" w:rsidRPr="00A56524" w:rsidRDefault="000443E6" w:rsidP="000443E6">
      <w:pPr>
        <w:pStyle w:val="Kop2"/>
        <w:rPr>
          <w:sz w:val="22"/>
          <w:szCs w:val="22"/>
        </w:rPr>
      </w:pPr>
      <w:r w:rsidRPr="000443E6">
        <w:tab/>
      </w:r>
      <w:bookmarkStart w:id="5" w:name="_Toc413698502"/>
      <w:r w:rsidRPr="00A56524">
        <w:rPr>
          <w:sz w:val="22"/>
          <w:szCs w:val="22"/>
        </w:rPr>
        <w:t>Subdoelen</w:t>
      </w:r>
      <w:bookmarkEnd w:id="5"/>
    </w:p>
    <w:p w14:paraId="438050FD" w14:textId="5193C718" w:rsidR="000443E6" w:rsidRPr="000443E6" w:rsidRDefault="000443E6" w:rsidP="000443E6">
      <w:pPr>
        <w:pStyle w:val="Lijstalinea"/>
        <w:numPr>
          <w:ilvl w:val="0"/>
          <w:numId w:val="2"/>
        </w:numPr>
        <w:rPr>
          <w:sz w:val="22"/>
        </w:rPr>
      </w:pPr>
      <w:r w:rsidRPr="000443E6">
        <w:rPr>
          <w:sz w:val="22"/>
        </w:rPr>
        <w:t>Aan het begin, in week 1</w:t>
      </w:r>
      <w:r w:rsidR="009D73C8">
        <w:rPr>
          <w:sz w:val="22"/>
        </w:rPr>
        <w:t>,</w:t>
      </w:r>
      <w:r w:rsidRPr="000443E6">
        <w:rPr>
          <w:sz w:val="22"/>
        </w:rPr>
        <w:t xml:space="preserve"> van het traject zal de eerste theorietoets plaatsvinden. Om een beeld te krijgen op welk niveau de twee leden van het IOF zitten, zal de toets in de vorm van een kennistoets komen die zich richt op EBP en perifeer neurologische aandoeningen. De toets zal worden nagekeken door de projectgroep. De twee leden van het IOF zullen in dezelfde week de antwoorden en feedback per mail ontvangen van de projectgroep zodat zij hun zwakke punten kunnen verbeteren.</w:t>
      </w:r>
    </w:p>
    <w:p w14:paraId="2CAFE50F" w14:textId="647B6E19" w:rsidR="000443E6" w:rsidRPr="000443E6" w:rsidRDefault="000443E6" w:rsidP="000443E6">
      <w:pPr>
        <w:pStyle w:val="Lijstalinea"/>
        <w:numPr>
          <w:ilvl w:val="0"/>
          <w:numId w:val="2"/>
        </w:numPr>
        <w:rPr>
          <w:sz w:val="22"/>
        </w:rPr>
      </w:pPr>
      <w:r w:rsidRPr="000443E6">
        <w:rPr>
          <w:sz w:val="22"/>
        </w:rPr>
        <w:t>Halverwege, in week 5 van het traject wordt er een tweede kennistoets afgenomen. Deze kennistoets is gericht op dezelfde thema’s als de eerste kennistoets</w:t>
      </w:r>
      <w:r w:rsidR="0049042A">
        <w:rPr>
          <w:sz w:val="22"/>
        </w:rPr>
        <w:t>,</w:t>
      </w:r>
      <w:r w:rsidRPr="000443E6">
        <w:rPr>
          <w:sz w:val="22"/>
        </w:rPr>
        <w:t xml:space="preserve"> maar gaat dieper in op de stof en is alleen gericht op de onderste extremiteit. Deze toets zal met minimaal een 7 moeten worden afge</w:t>
      </w:r>
      <w:r w:rsidR="000C2B9B">
        <w:rPr>
          <w:sz w:val="22"/>
        </w:rPr>
        <w:t>rond en wordt nagekeken door de</w:t>
      </w:r>
      <w:r w:rsidRPr="000443E6">
        <w:rPr>
          <w:sz w:val="22"/>
        </w:rPr>
        <w:t>zelfde leden van de projectgroep. In dezelfde week zullen de twee leden de antwoorden met feedback per mail ontvangen.</w:t>
      </w:r>
    </w:p>
    <w:p w14:paraId="72F3408B" w14:textId="668E2C89" w:rsidR="000443E6" w:rsidRPr="000443E6" w:rsidRDefault="000443E6" w:rsidP="000443E6">
      <w:pPr>
        <w:pStyle w:val="Lijstalinea"/>
        <w:numPr>
          <w:ilvl w:val="0"/>
          <w:numId w:val="2"/>
        </w:numPr>
        <w:rPr>
          <w:sz w:val="22"/>
        </w:rPr>
      </w:pPr>
      <w:r w:rsidRPr="000443E6">
        <w:rPr>
          <w:sz w:val="22"/>
        </w:rPr>
        <w:t>Aan het einde van de training</w:t>
      </w:r>
      <w:r w:rsidR="0040491D">
        <w:rPr>
          <w:sz w:val="22"/>
        </w:rPr>
        <w:t>,</w:t>
      </w:r>
      <w:r w:rsidRPr="000443E6">
        <w:rPr>
          <w:sz w:val="22"/>
        </w:rPr>
        <w:t xml:space="preserve"> in week 10</w:t>
      </w:r>
      <w:r w:rsidR="0040491D">
        <w:rPr>
          <w:sz w:val="22"/>
        </w:rPr>
        <w:t>,</w:t>
      </w:r>
      <w:r w:rsidRPr="000443E6">
        <w:rPr>
          <w:sz w:val="22"/>
        </w:rPr>
        <w:t xml:space="preserve">  zal de derde en laatste theorie toets worden afgenomen. Ook deze gaat dieper in op de behandelde aandoeningen</w:t>
      </w:r>
      <w:r w:rsidR="0040491D">
        <w:rPr>
          <w:sz w:val="22"/>
        </w:rPr>
        <w:t xml:space="preserve"> en zal </w:t>
      </w:r>
      <w:r w:rsidRPr="000443E6">
        <w:rPr>
          <w:sz w:val="22"/>
        </w:rPr>
        <w:t xml:space="preserve">gericht </w:t>
      </w:r>
      <w:r w:rsidR="0040491D">
        <w:rPr>
          <w:sz w:val="22"/>
        </w:rPr>
        <w:t xml:space="preserve">zijn </w:t>
      </w:r>
      <w:r w:rsidRPr="000443E6">
        <w:rPr>
          <w:sz w:val="22"/>
        </w:rPr>
        <w:t>op de bovenste extremiteit</w:t>
      </w:r>
      <w:r w:rsidR="0040491D">
        <w:rPr>
          <w:sz w:val="22"/>
        </w:rPr>
        <w:t xml:space="preserve"> en </w:t>
      </w:r>
      <w:r w:rsidR="000C2B9B">
        <w:rPr>
          <w:sz w:val="22"/>
        </w:rPr>
        <w:t xml:space="preserve">er zal een </w:t>
      </w:r>
      <w:r w:rsidR="0040491D">
        <w:rPr>
          <w:sz w:val="22"/>
        </w:rPr>
        <w:t>herhaling zijn van de onderste extremiteit</w:t>
      </w:r>
      <w:r w:rsidRPr="000443E6">
        <w:rPr>
          <w:sz w:val="22"/>
        </w:rPr>
        <w:t>.  Ook deze toets zal met minimaal een 7 moeten worden afgerond. De toets wordt nagekeken door de projectgroep en in dezelfde week worden voorzien van feedback per mail.</w:t>
      </w:r>
    </w:p>
    <w:p w14:paraId="79001B5D" w14:textId="7C5DC6F2" w:rsidR="000443E6" w:rsidRPr="000443E6" w:rsidRDefault="000443E6" w:rsidP="000443E6">
      <w:pPr>
        <w:pStyle w:val="Lijstalinea"/>
        <w:numPr>
          <w:ilvl w:val="0"/>
          <w:numId w:val="2"/>
        </w:numPr>
        <w:rPr>
          <w:sz w:val="22"/>
        </w:rPr>
      </w:pPr>
      <w:r w:rsidRPr="000443E6">
        <w:rPr>
          <w:sz w:val="22"/>
        </w:rPr>
        <w:t xml:space="preserve">In week 10 zal er een praktijktoets </w:t>
      </w:r>
      <w:r w:rsidR="0049042A">
        <w:rPr>
          <w:sz w:val="22"/>
        </w:rPr>
        <w:t xml:space="preserve">plaatsvinden waarbij er een </w:t>
      </w:r>
      <w:r w:rsidRPr="000443E6">
        <w:rPr>
          <w:sz w:val="22"/>
        </w:rPr>
        <w:t>casus zal moeten worden uitgewerkt en wor</w:t>
      </w:r>
      <w:r w:rsidR="0049042A">
        <w:rPr>
          <w:sz w:val="22"/>
        </w:rPr>
        <w:t>den gepresenteerd. De toets zal</w:t>
      </w:r>
      <w:r w:rsidRPr="000443E6">
        <w:rPr>
          <w:sz w:val="22"/>
        </w:rPr>
        <w:t xml:space="preserve"> met minimaal een 7 moeten worden afgesloten. Deze zal worden getoetst door collega’s van het IOF en twee leden van de projectgroep.</w:t>
      </w:r>
    </w:p>
    <w:p w14:paraId="1426BD31" w14:textId="3FEE5FFC" w:rsidR="000443E6" w:rsidRPr="000443E6" w:rsidRDefault="000443E6" w:rsidP="000443E6">
      <w:pPr>
        <w:pStyle w:val="Lijstalinea"/>
        <w:numPr>
          <w:ilvl w:val="0"/>
          <w:numId w:val="2"/>
        </w:numPr>
        <w:rPr>
          <w:sz w:val="22"/>
        </w:rPr>
      </w:pPr>
      <w:r w:rsidRPr="000443E6">
        <w:rPr>
          <w:sz w:val="22"/>
        </w:rPr>
        <w:t>Aan het einde van de 10</w:t>
      </w:r>
      <w:r w:rsidRPr="000443E6">
        <w:rPr>
          <w:sz w:val="22"/>
          <w:vertAlign w:val="superscript"/>
        </w:rPr>
        <w:t>e</w:t>
      </w:r>
      <w:r w:rsidRPr="000443E6">
        <w:rPr>
          <w:sz w:val="22"/>
        </w:rPr>
        <w:t xml:space="preserve"> week houden de twee leden een presentatie waarin ze hun nieuwe vaardigheden en opgedane kennis naar voren brengen. Deze zal worden bijgew</w:t>
      </w:r>
      <w:r w:rsidR="000C2B9B">
        <w:rPr>
          <w:sz w:val="22"/>
        </w:rPr>
        <w:t xml:space="preserve">oond door collega’s van het IOF, </w:t>
      </w:r>
      <w:r w:rsidRPr="000443E6">
        <w:rPr>
          <w:sz w:val="22"/>
        </w:rPr>
        <w:t>waardoor zij zelf kunnen zien dat de kennisachterstand is ingehaald. De presentatie moet met minimaal een 7 worden afgesloten en zal worden beoordeeld en voorzien van feedback door de projectgroep.</w:t>
      </w:r>
    </w:p>
    <w:p w14:paraId="2D34C4C3" w14:textId="77777777" w:rsidR="000443E6" w:rsidRDefault="000443E6" w:rsidP="000443E6">
      <w:pPr>
        <w:pStyle w:val="Kop1"/>
      </w:pPr>
      <w:bookmarkStart w:id="6" w:name="_Toc413698503"/>
      <w:r>
        <w:lastRenderedPageBreak/>
        <w:t>Probleemstelling</w:t>
      </w:r>
      <w:bookmarkEnd w:id="6"/>
    </w:p>
    <w:p w14:paraId="363D6E7C" w14:textId="77777777" w:rsidR="00A56524" w:rsidRDefault="000443E6" w:rsidP="000443E6">
      <w:r w:rsidRPr="00847E6D">
        <w:t>Het IOF bestaat uit 12 leden, hiervan kunnen momenteel vier leden niet op de bijeenkomsten komen. Dit vanwege ziekte en zwangerschap. Wel zijn er twee nieuwe fysiotherapeuten aangenomen in groepspraktijk DEN OEVER, een praktijk die een goede naam heeft op het gebied van behandelen van patiënte</w:t>
      </w:r>
      <w:r w:rsidR="000C2B9B">
        <w:t>n met perifeer neurologische aandoeningen</w:t>
      </w:r>
      <w:r w:rsidRPr="00847E6D">
        <w:t xml:space="preserve">, wat met name te maken heeft met het IOF. De twee nieuwe fysiotherapeuten hebben sinds 2005 niet meer in Nederland gewerkt als fysiotherapeut.  </w:t>
      </w:r>
    </w:p>
    <w:p w14:paraId="65CA8390" w14:textId="6DC46987" w:rsidR="000443E6" w:rsidRPr="00847E6D" w:rsidRDefault="000443E6" w:rsidP="000443E6">
      <w:r w:rsidRPr="00847E6D">
        <w:t xml:space="preserve">Het is voor de huidige IOF leden niet mogelijk om zich extra uren in te zetten, iedereen is erg druk met werk en zijn of haar privéleven, daarom zijn wij benaderd om te helpen die nieuwe leden te informeren en te trainen. Om ze de nodige ontwikkeling op het gebied van perifere neurologische aandoeningen en Evidence Based Practice (EBP) bij te scholen. </w:t>
      </w:r>
    </w:p>
    <w:p w14:paraId="25262599" w14:textId="68F20F51" w:rsidR="000443E6" w:rsidRPr="000443E6" w:rsidRDefault="000443E6" w:rsidP="000443E6">
      <w:r w:rsidRPr="00847E6D">
        <w:t xml:space="preserve">Het EBP is het uitvoeren van een handeling, waarbij gebruik wordt gemaakt van het huidige beste bewijsmateriaal om de beste beslissingen te nemen voor de patiënten. Dit kan bijvoorbeeld door gebruik te maken van de KNGF richtlijnen. Het is belangrijk dat de fysiotherapeut beschikt over het </w:t>
      </w:r>
      <w:r w:rsidR="000C2B9B">
        <w:t xml:space="preserve">beste </w:t>
      </w:r>
      <w:r w:rsidRPr="00847E6D">
        <w:t xml:space="preserve">beschikbare bewijs en hier mee om weet te gaan, beschikt over de kennis en ervaring en beschikt over de waarde en voorkeur van de patiënt. </w:t>
      </w:r>
    </w:p>
    <w:p w14:paraId="437D22D8" w14:textId="77777777" w:rsidR="000443E6" w:rsidRDefault="000443E6" w:rsidP="000443E6">
      <w:pPr>
        <w:pStyle w:val="Kop1"/>
      </w:pPr>
      <w:bookmarkStart w:id="7" w:name="_Toc413698504"/>
      <w:r>
        <w:t>Hoofdvraag</w:t>
      </w:r>
      <w:bookmarkEnd w:id="7"/>
    </w:p>
    <w:p w14:paraId="32AE7E27" w14:textId="0793772B" w:rsidR="000443E6" w:rsidRPr="000443E6" w:rsidRDefault="000443E6" w:rsidP="000443E6">
      <w:r>
        <w:t>Over de opdracht hebb</w:t>
      </w:r>
      <w:r w:rsidR="00A56524">
        <w:t>en we een aantal vragen gemaakt. D</w:t>
      </w:r>
      <w:r>
        <w:t>eze vragen gaan we beantwoorden door middel van Evidence Based Practice, om een kwalitatief, betrouwbare en effectief trainingsprogramma op te stellen. Het is verdeeld in een hoofdvraag en een aantal deelvragen. Mochten wij bij het uitwerken van de opdracht nog tegen andere vragen aanlopen, dan komen deze ook bij de deelvragen te staan.</w:t>
      </w:r>
      <w:r w:rsidR="00A56524">
        <w:t xml:space="preserve"> Onze hoofdvraag luidt als volgt; </w:t>
      </w:r>
    </w:p>
    <w:p w14:paraId="53FCBF43" w14:textId="3E5DC5DB" w:rsidR="00B84447" w:rsidRPr="00B84447" w:rsidRDefault="000443E6" w:rsidP="00B84447">
      <w:pPr>
        <w:rPr>
          <w:i/>
          <w:iCs/>
        </w:rPr>
      </w:pPr>
      <w:r w:rsidRPr="000443E6">
        <w:rPr>
          <w:rStyle w:val="Nadruk"/>
        </w:rPr>
        <w:t>“Wat is de meest betrouwbare en effectieve manier om de twee nieuwe IOF-leden van een kwalitatief goede training te voorzien over kwalitatief goed, methodisch en EPB fysiotherapeutisch handelen (onderzoek en behandeling) met het accent op perifeer neurologische aandoeningen?”</w:t>
      </w:r>
    </w:p>
    <w:p w14:paraId="56DD7B50" w14:textId="24B50EA7" w:rsidR="000443E6" w:rsidRPr="00A56524" w:rsidRDefault="000443E6" w:rsidP="000443E6">
      <w:pPr>
        <w:pStyle w:val="Kop2"/>
        <w:rPr>
          <w:sz w:val="22"/>
          <w:szCs w:val="22"/>
        </w:rPr>
      </w:pPr>
      <w:bookmarkStart w:id="8" w:name="_Toc413698505"/>
      <w:r w:rsidRPr="00A56524">
        <w:rPr>
          <w:sz w:val="22"/>
          <w:szCs w:val="22"/>
        </w:rPr>
        <w:t>Deelvragen</w:t>
      </w:r>
      <w:bookmarkEnd w:id="8"/>
    </w:p>
    <w:p w14:paraId="09D0889A" w14:textId="77777777" w:rsidR="000443E6" w:rsidRPr="000443E6" w:rsidRDefault="000443E6" w:rsidP="000443E6">
      <w:pPr>
        <w:pStyle w:val="Lijstalinea"/>
        <w:numPr>
          <w:ilvl w:val="0"/>
          <w:numId w:val="4"/>
        </w:numPr>
        <w:rPr>
          <w:sz w:val="22"/>
          <w:szCs w:val="22"/>
        </w:rPr>
      </w:pPr>
      <w:r w:rsidRPr="000443E6">
        <w:rPr>
          <w:sz w:val="22"/>
          <w:szCs w:val="22"/>
        </w:rPr>
        <w:t>Wat is EBP (Evidence Based Practice)?</w:t>
      </w:r>
    </w:p>
    <w:p w14:paraId="20153BF0" w14:textId="77777777" w:rsidR="000443E6" w:rsidRPr="000443E6" w:rsidRDefault="000443E6" w:rsidP="000443E6">
      <w:pPr>
        <w:pStyle w:val="Lijstalinea"/>
        <w:numPr>
          <w:ilvl w:val="0"/>
          <w:numId w:val="4"/>
        </w:numPr>
        <w:rPr>
          <w:sz w:val="22"/>
          <w:szCs w:val="22"/>
        </w:rPr>
      </w:pPr>
      <w:r w:rsidRPr="000443E6">
        <w:rPr>
          <w:sz w:val="22"/>
          <w:szCs w:val="22"/>
        </w:rPr>
        <w:t>Op welke manieren kun je mensen trainen/van informatie voorzien?</w:t>
      </w:r>
    </w:p>
    <w:p w14:paraId="69A91E4E" w14:textId="77777777" w:rsidR="000443E6" w:rsidRPr="000443E6" w:rsidRDefault="000443E6" w:rsidP="000443E6">
      <w:pPr>
        <w:pStyle w:val="Lijstalinea"/>
        <w:numPr>
          <w:ilvl w:val="0"/>
          <w:numId w:val="4"/>
        </w:numPr>
        <w:rPr>
          <w:sz w:val="22"/>
          <w:szCs w:val="22"/>
        </w:rPr>
      </w:pPr>
      <w:r w:rsidRPr="000443E6">
        <w:rPr>
          <w:sz w:val="22"/>
          <w:szCs w:val="22"/>
        </w:rPr>
        <w:t>Wat zijn de ontwikkelingen van EBP die zijn gemaakt tussen 2005 en 2015?</w:t>
      </w:r>
    </w:p>
    <w:p w14:paraId="17FC986A" w14:textId="3F4F5A2E" w:rsidR="000443E6" w:rsidRPr="000443E6" w:rsidRDefault="000443E6" w:rsidP="000443E6">
      <w:pPr>
        <w:pStyle w:val="Lijstalinea"/>
        <w:numPr>
          <w:ilvl w:val="0"/>
          <w:numId w:val="4"/>
        </w:numPr>
        <w:rPr>
          <w:sz w:val="22"/>
          <w:szCs w:val="22"/>
        </w:rPr>
      </w:pPr>
      <w:r w:rsidRPr="000443E6">
        <w:rPr>
          <w:sz w:val="22"/>
          <w:szCs w:val="22"/>
        </w:rPr>
        <w:t>Wat zijn de ontwikkelingen  van DTF</w:t>
      </w:r>
      <w:r w:rsidR="00A56524">
        <w:rPr>
          <w:sz w:val="22"/>
          <w:szCs w:val="22"/>
        </w:rPr>
        <w:t xml:space="preserve"> </w:t>
      </w:r>
      <w:r w:rsidRPr="000443E6">
        <w:rPr>
          <w:sz w:val="22"/>
          <w:szCs w:val="22"/>
        </w:rPr>
        <w:t>(Directe Toegankelijkheid Fysiotherapie) die zijn gemaakt tussen 2005 en 2015, en wat betekent dit voor de fysiotherapeut?</w:t>
      </w:r>
    </w:p>
    <w:p w14:paraId="506FDA92" w14:textId="77777777" w:rsidR="000443E6" w:rsidRPr="000443E6" w:rsidRDefault="000443E6" w:rsidP="000443E6">
      <w:pPr>
        <w:pStyle w:val="Lijstalinea"/>
        <w:numPr>
          <w:ilvl w:val="0"/>
          <w:numId w:val="4"/>
        </w:numPr>
        <w:rPr>
          <w:sz w:val="22"/>
          <w:szCs w:val="22"/>
        </w:rPr>
      </w:pPr>
      <w:r w:rsidRPr="000443E6">
        <w:rPr>
          <w:sz w:val="22"/>
          <w:szCs w:val="22"/>
        </w:rPr>
        <w:t>Aan welke eisen moet een training/cursus voldoen?</w:t>
      </w:r>
    </w:p>
    <w:p w14:paraId="6E20F87D" w14:textId="77777777" w:rsidR="000443E6" w:rsidRPr="000443E6" w:rsidRDefault="000443E6" w:rsidP="000443E6">
      <w:pPr>
        <w:pStyle w:val="Lijstalinea"/>
        <w:numPr>
          <w:ilvl w:val="0"/>
          <w:numId w:val="4"/>
        </w:numPr>
        <w:rPr>
          <w:sz w:val="22"/>
          <w:szCs w:val="22"/>
        </w:rPr>
      </w:pPr>
      <w:r w:rsidRPr="000443E6">
        <w:rPr>
          <w:sz w:val="22"/>
          <w:szCs w:val="22"/>
        </w:rPr>
        <w:t>Hoe bepalen we het kennisniveau van de cursisten aan het begin van de cursus?</w:t>
      </w:r>
    </w:p>
    <w:p w14:paraId="01E9D15E" w14:textId="77777777" w:rsidR="000443E6" w:rsidRPr="000443E6" w:rsidRDefault="000443E6" w:rsidP="000443E6">
      <w:pPr>
        <w:pStyle w:val="Lijstalinea"/>
        <w:numPr>
          <w:ilvl w:val="0"/>
          <w:numId w:val="4"/>
        </w:numPr>
        <w:rPr>
          <w:sz w:val="22"/>
          <w:szCs w:val="22"/>
        </w:rPr>
      </w:pPr>
      <w:r w:rsidRPr="000443E6">
        <w:rPr>
          <w:sz w:val="22"/>
          <w:szCs w:val="22"/>
        </w:rPr>
        <w:t>Hoe gaan wij controleren of de overgedragen kennis begrepen is door de cursisten?</w:t>
      </w:r>
    </w:p>
    <w:p w14:paraId="0211C3AA" w14:textId="77777777" w:rsidR="000443E6" w:rsidRPr="000443E6" w:rsidRDefault="000443E6" w:rsidP="000443E6">
      <w:pPr>
        <w:pStyle w:val="Lijstalinea"/>
        <w:numPr>
          <w:ilvl w:val="0"/>
          <w:numId w:val="4"/>
        </w:numPr>
        <w:rPr>
          <w:sz w:val="22"/>
          <w:szCs w:val="22"/>
        </w:rPr>
      </w:pPr>
      <w:r w:rsidRPr="000443E6">
        <w:rPr>
          <w:sz w:val="22"/>
          <w:szCs w:val="22"/>
        </w:rPr>
        <w:t>Wat is neurologie?</w:t>
      </w:r>
    </w:p>
    <w:p w14:paraId="7E8C134B" w14:textId="77777777" w:rsidR="000443E6" w:rsidRPr="000443E6" w:rsidRDefault="000443E6" w:rsidP="000443E6">
      <w:pPr>
        <w:pStyle w:val="Lijstalinea"/>
        <w:numPr>
          <w:ilvl w:val="0"/>
          <w:numId w:val="4"/>
        </w:numPr>
        <w:rPr>
          <w:sz w:val="22"/>
          <w:szCs w:val="22"/>
        </w:rPr>
      </w:pPr>
      <w:r w:rsidRPr="000443E6">
        <w:rPr>
          <w:sz w:val="22"/>
          <w:szCs w:val="22"/>
        </w:rPr>
        <w:t>Wat is de anatomie van het zenuwstelsel?</w:t>
      </w:r>
    </w:p>
    <w:p w14:paraId="5ECD2079" w14:textId="77777777" w:rsidR="000443E6" w:rsidRPr="000443E6" w:rsidRDefault="000443E6" w:rsidP="000443E6">
      <w:pPr>
        <w:pStyle w:val="Lijstalinea"/>
        <w:numPr>
          <w:ilvl w:val="0"/>
          <w:numId w:val="4"/>
        </w:numPr>
        <w:rPr>
          <w:sz w:val="22"/>
          <w:szCs w:val="22"/>
        </w:rPr>
      </w:pPr>
      <w:r w:rsidRPr="000443E6">
        <w:rPr>
          <w:sz w:val="22"/>
          <w:szCs w:val="22"/>
        </w:rPr>
        <w:t>Welke soorten perifeer neurologische aandoeningen heb je?</w:t>
      </w:r>
    </w:p>
    <w:p w14:paraId="7E639A72" w14:textId="77777777" w:rsidR="000443E6" w:rsidRPr="000443E6" w:rsidRDefault="000443E6" w:rsidP="000443E6">
      <w:pPr>
        <w:pStyle w:val="Lijstalinea"/>
        <w:numPr>
          <w:ilvl w:val="0"/>
          <w:numId w:val="4"/>
        </w:numPr>
        <w:rPr>
          <w:sz w:val="22"/>
          <w:szCs w:val="22"/>
        </w:rPr>
      </w:pPr>
      <w:r w:rsidRPr="000443E6">
        <w:rPr>
          <w:sz w:val="22"/>
          <w:szCs w:val="22"/>
        </w:rPr>
        <w:t>Wat zijn de symptomen van een perifeer neurologische aandoening?</w:t>
      </w:r>
    </w:p>
    <w:p w14:paraId="4E28F51C" w14:textId="77777777" w:rsidR="000443E6" w:rsidRPr="000443E6" w:rsidRDefault="000443E6" w:rsidP="000443E6">
      <w:pPr>
        <w:pStyle w:val="Lijstalinea"/>
        <w:numPr>
          <w:ilvl w:val="0"/>
          <w:numId w:val="4"/>
        </w:numPr>
        <w:rPr>
          <w:sz w:val="22"/>
          <w:szCs w:val="22"/>
        </w:rPr>
      </w:pPr>
      <w:r w:rsidRPr="000443E6">
        <w:rPr>
          <w:sz w:val="22"/>
          <w:szCs w:val="22"/>
        </w:rPr>
        <w:t>Wat zijn mogelijke oorzaken van een perifeer neurologische aandoening?</w:t>
      </w:r>
    </w:p>
    <w:p w14:paraId="14500A04" w14:textId="77777777" w:rsidR="000443E6" w:rsidRPr="000443E6" w:rsidRDefault="000443E6" w:rsidP="000443E6">
      <w:pPr>
        <w:pStyle w:val="Lijstalinea"/>
        <w:numPr>
          <w:ilvl w:val="0"/>
          <w:numId w:val="4"/>
        </w:numPr>
        <w:rPr>
          <w:sz w:val="22"/>
          <w:szCs w:val="22"/>
        </w:rPr>
      </w:pPr>
      <w:r w:rsidRPr="000443E6">
        <w:rPr>
          <w:sz w:val="22"/>
          <w:szCs w:val="22"/>
        </w:rPr>
        <w:t>Hoe behandel je een perifeer neurologische aandoening?</w:t>
      </w:r>
    </w:p>
    <w:p w14:paraId="5D9D02EF" w14:textId="77777777" w:rsidR="000443E6" w:rsidRPr="000443E6" w:rsidRDefault="000443E6" w:rsidP="000443E6">
      <w:pPr>
        <w:pStyle w:val="Lijstalinea"/>
        <w:numPr>
          <w:ilvl w:val="0"/>
          <w:numId w:val="4"/>
        </w:numPr>
        <w:rPr>
          <w:sz w:val="22"/>
          <w:szCs w:val="22"/>
        </w:rPr>
      </w:pPr>
      <w:r w:rsidRPr="000443E6">
        <w:rPr>
          <w:sz w:val="22"/>
          <w:szCs w:val="22"/>
        </w:rPr>
        <w:t>In welke populatie komen neurologische aandoeningen het meest voor ?</w:t>
      </w:r>
    </w:p>
    <w:p w14:paraId="6B866F9A" w14:textId="77777777" w:rsidR="000443E6" w:rsidRPr="000443E6" w:rsidRDefault="000443E6" w:rsidP="000443E6">
      <w:pPr>
        <w:pStyle w:val="Kop1"/>
      </w:pPr>
      <w:bookmarkStart w:id="9" w:name="_Toc413698506"/>
      <w:r>
        <w:lastRenderedPageBreak/>
        <w:t>Product</w:t>
      </w:r>
      <w:bookmarkEnd w:id="9"/>
    </w:p>
    <w:p w14:paraId="1F744C8D" w14:textId="77777777" w:rsidR="000443E6" w:rsidRDefault="000443E6" w:rsidP="000443E6">
      <w:r w:rsidRPr="006B6117">
        <w:t xml:space="preserve">De training die gegeven zal worden moet inhoudelijk goed zijn, daarom wordt deze gebaseerd op EBP.  De kennis die overgebracht wordt op de twee </w:t>
      </w:r>
      <w:r>
        <w:t xml:space="preserve">nieuwe </w:t>
      </w:r>
      <w:r w:rsidRPr="006B6117">
        <w:t>leden is hier</w:t>
      </w:r>
      <w:r>
        <w:t>op</w:t>
      </w:r>
      <w:r w:rsidRPr="006B6117">
        <w:t xml:space="preserve"> gebaseerd</w:t>
      </w:r>
      <w:r>
        <w:t>.</w:t>
      </w:r>
    </w:p>
    <w:p w14:paraId="4BA97C63" w14:textId="78CC3EEC" w:rsidR="000443E6" w:rsidRPr="006B6117" w:rsidRDefault="00A56524" w:rsidP="000443E6">
      <w:r>
        <w:t>Onze projectgroep</w:t>
      </w:r>
      <w:r w:rsidR="000443E6" w:rsidRPr="006B6117">
        <w:t xml:space="preserve"> zal een studiehandleiding maken. Hierin wordt de anatomie en pathologie uitgewerkt. Da</w:t>
      </w:r>
      <w:r>
        <w:t>arnaast wordt er, gedurende 10</w:t>
      </w:r>
      <w:r w:rsidR="000443E6" w:rsidRPr="006B6117">
        <w:t xml:space="preserve"> weken, één avond per week een cursus over perifeer neurologisch letsel gegeven. Tijdens de eerste bijeenkomst van de cursus wordt er een toets afgenomen om zo </w:t>
      </w:r>
      <w:r w:rsidR="000443E6">
        <w:t>de kennis van de leden te peilen</w:t>
      </w:r>
      <w:r w:rsidR="000443E6" w:rsidRPr="006B6117">
        <w:t>.</w:t>
      </w:r>
      <w:r w:rsidR="000443E6">
        <w:t xml:space="preserve"> </w:t>
      </w:r>
      <w:r w:rsidR="000443E6" w:rsidRPr="006B6117">
        <w:t xml:space="preserve">De </w:t>
      </w:r>
      <w:r w:rsidR="000443E6">
        <w:t xml:space="preserve">verdere </w:t>
      </w:r>
      <w:r w:rsidR="000443E6" w:rsidRPr="006B6117">
        <w:t xml:space="preserve">cursusavonden moeten worden voorbereid door de </w:t>
      </w:r>
      <w:r w:rsidR="000443E6">
        <w:t xml:space="preserve">nieuwe </w:t>
      </w:r>
      <w:r w:rsidR="000443E6" w:rsidRPr="006B6117">
        <w:t>leden. Dit bestaat uit het</w:t>
      </w:r>
      <w:r w:rsidR="000443E6">
        <w:t xml:space="preserve"> bestuderen </w:t>
      </w:r>
      <w:r w:rsidR="000443E6" w:rsidRPr="006B6117">
        <w:t xml:space="preserve">van de aangegeven literatuur en </w:t>
      </w:r>
      <w:r w:rsidR="000443E6">
        <w:t xml:space="preserve">het maken van </w:t>
      </w:r>
      <w:r w:rsidR="000443E6" w:rsidRPr="006B6117">
        <w:t>eventuele (voorbereiding</w:t>
      </w:r>
      <w:r w:rsidR="000443E6">
        <w:t>s-</w:t>
      </w:r>
      <w:r w:rsidR="000443E6" w:rsidRPr="006B6117">
        <w:t xml:space="preserve">)opdrachten en verwerkingsopdrachten. </w:t>
      </w:r>
      <w:r w:rsidR="00A0553A">
        <w:t xml:space="preserve">Tijdens de vijfde </w:t>
      </w:r>
      <w:r w:rsidR="000443E6">
        <w:t xml:space="preserve">en de tiende bijeenkomst worden er  theorietoetsen over respectievelijk de onderste en bovenste extremiteiten afgenomen, met een afsluitende casustoets. </w:t>
      </w:r>
      <w:r w:rsidR="000443E6" w:rsidRPr="006B6117">
        <w:t>Hierdo</w:t>
      </w:r>
      <w:r w:rsidR="000443E6">
        <w:t>or kan er bepaald worden of het niveau van de nieuwe leden gestegen is naar het gewenste niveau.</w:t>
      </w:r>
      <w:r w:rsidR="000443E6">
        <w:br/>
        <w:t>H</w:t>
      </w:r>
      <w:r w:rsidR="000443E6" w:rsidRPr="006B6117">
        <w:t>ieronder staat de weekindeling van de cursus:</w:t>
      </w:r>
    </w:p>
    <w:p w14:paraId="4015C086" w14:textId="77777777" w:rsidR="000443E6" w:rsidRPr="006B6117" w:rsidRDefault="000443E6" w:rsidP="000443E6">
      <w:pPr>
        <w:pStyle w:val="Normaalweb"/>
        <w:rPr>
          <w:rFonts w:asciiTheme="minorHAnsi" w:hAnsiTheme="minorHAnsi"/>
          <w:color w:val="000000"/>
          <w:sz w:val="22"/>
          <w:szCs w:val="22"/>
          <w:u w:val="single"/>
        </w:rPr>
      </w:pPr>
      <w:r w:rsidRPr="006B6117">
        <w:rPr>
          <w:rFonts w:asciiTheme="minorHAnsi" w:hAnsiTheme="minorHAnsi"/>
          <w:color w:val="000000"/>
          <w:sz w:val="22"/>
          <w:szCs w:val="22"/>
          <w:u w:val="single"/>
        </w:rPr>
        <w:t>Onderste extremiteiten</w:t>
      </w:r>
    </w:p>
    <w:p w14:paraId="1D87B75D" w14:textId="0DA200B7" w:rsidR="000443E6" w:rsidRPr="006B6117" w:rsidRDefault="000443E6" w:rsidP="000443E6">
      <w:pPr>
        <w:pStyle w:val="Normaalweb"/>
        <w:ind w:left="2124" w:hanging="2124"/>
        <w:rPr>
          <w:rFonts w:asciiTheme="minorHAnsi" w:hAnsiTheme="minorHAnsi"/>
          <w:color w:val="000000"/>
          <w:sz w:val="22"/>
          <w:szCs w:val="22"/>
        </w:rPr>
      </w:pPr>
      <w:r w:rsidRPr="006B6117">
        <w:rPr>
          <w:rFonts w:asciiTheme="minorHAnsi" w:hAnsiTheme="minorHAnsi"/>
          <w:color w:val="000000"/>
          <w:sz w:val="22"/>
          <w:szCs w:val="22"/>
        </w:rPr>
        <w:t>Week 1</w:t>
      </w:r>
      <w:r>
        <w:rPr>
          <w:rFonts w:asciiTheme="minorHAnsi" w:hAnsiTheme="minorHAnsi"/>
          <w:color w:val="000000"/>
          <w:sz w:val="22"/>
          <w:szCs w:val="22"/>
        </w:rPr>
        <w:tab/>
      </w:r>
      <w:r w:rsidRPr="006B6117">
        <w:rPr>
          <w:rFonts w:asciiTheme="minorHAnsi" w:hAnsiTheme="minorHAnsi"/>
          <w:color w:val="000000"/>
          <w:sz w:val="22"/>
          <w:szCs w:val="22"/>
        </w:rPr>
        <w:t>Kennismaking</w:t>
      </w:r>
      <w:r w:rsidR="00A56524">
        <w:rPr>
          <w:rFonts w:asciiTheme="minorHAnsi" w:hAnsiTheme="minorHAnsi"/>
          <w:color w:val="000000"/>
          <w:sz w:val="22"/>
          <w:szCs w:val="22"/>
        </w:rPr>
        <w:br/>
        <w:t>K</w:t>
      </w:r>
      <w:r>
        <w:rPr>
          <w:rFonts w:asciiTheme="minorHAnsi" w:hAnsiTheme="minorHAnsi"/>
          <w:color w:val="000000"/>
          <w:sz w:val="22"/>
          <w:szCs w:val="22"/>
        </w:rPr>
        <w:t>ennistoets 1a -instaptoets (peiling kennisniveau)</w:t>
      </w:r>
      <w:r>
        <w:rPr>
          <w:rFonts w:asciiTheme="minorHAnsi" w:hAnsiTheme="minorHAnsi"/>
          <w:color w:val="000000"/>
          <w:sz w:val="22"/>
          <w:szCs w:val="22"/>
        </w:rPr>
        <w:br/>
      </w:r>
      <w:r w:rsidRPr="006B6117">
        <w:rPr>
          <w:rFonts w:asciiTheme="minorHAnsi" w:hAnsiTheme="minorHAnsi"/>
          <w:color w:val="000000"/>
          <w:sz w:val="22"/>
          <w:szCs w:val="22"/>
        </w:rPr>
        <w:t>Anatomie van het zenuwstelsel</w:t>
      </w:r>
    </w:p>
    <w:p w14:paraId="7A9226B9" w14:textId="77777777" w:rsidR="000443E6" w:rsidRPr="006B6117" w:rsidRDefault="000443E6" w:rsidP="000443E6">
      <w:pPr>
        <w:pStyle w:val="Normaalweb"/>
        <w:rPr>
          <w:rFonts w:asciiTheme="minorHAnsi" w:hAnsiTheme="minorHAnsi"/>
          <w:color w:val="000000"/>
          <w:sz w:val="22"/>
          <w:szCs w:val="22"/>
        </w:rPr>
      </w:pPr>
      <w:r w:rsidRPr="006B6117">
        <w:rPr>
          <w:rFonts w:asciiTheme="minorHAnsi" w:hAnsiTheme="minorHAnsi"/>
          <w:color w:val="000000"/>
          <w:sz w:val="22"/>
          <w:szCs w:val="22"/>
        </w:rPr>
        <w:t xml:space="preserve">Week 2 </w:t>
      </w:r>
      <w:r>
        <w:rPr>
          <w:rFonts w:asciiTheme="minorHAnsi" w:hAnsiTheme="minorHAnsi"/>
          <w:color w:val="000000"/>
          <w:sz w:val="22"/>
          <w:szCs w:val="22"/>
        </w:rPr>
        <w:tab/>
      </w:r>
      <w:r>
        <w:rPr>
          <w:rFonts w:asciiTheme="minorHAnsi" w:hAnsiTheme="minorHAnsi"/>
          <w:color w:val="000000"/>
          <w:sz w:val="22"/>
          <w:szCs w:val="22"/>
        </w:rPr>
        <w:tab/>
      </w:r>
      <w:r w:rsidRPr="006B6117">
        <w:rPr>
          <w:rFonts w:asciiTheme="minorHAnsi" w:hAnsiTheme="minorHAnsi"/>
          <w:color w:val="000000"/>
          <w:sz w:val="22"/>
          <w:szCs w:val="22"/>
        </w:rPr>
        <w:t>Pathologie m</w:t>
      </w:r>
      <w:r>
        <w:rPr>
          <w:rFonts w:asciiTheme="minorHAnsi" w:hAnsiTheme="minorHAnsi"/>
          <w:color w:val="000000"/>
          <w:sz w:val="22"/>
          <w:szCs w:val="22"/>
        </w:rPr>
        <w:t>.</w:t>
      </w:r>
      <w:r w:rsidRPr="006B6117">
        <w:rPr>
          <w:rFonts w:asciiTheme="minorHAnsi" w:hAnsiTheme="minorHAnsi"/>
          <w:color w:val="000000"/>
          <w:sz w:val="22"/>
          <w:szCs w:val="22"/>
        </w:rPr>
        <w:t>b</w:t>
      </w:r>
      <w:r>
        <w:rPr>
          <w:rFonts w:asciiTheme="minorHAnsi" w:hAnsiTheme="minorHAnsi"/>
          <w:color w:val="000000"/>
          <w:sz w:val="22"/>
          <w:szCs w:val="22"/>
        </w:rPr>
        <w:t>.</w:t>
      </w:r>
      <w:r w:rsidRPr="006B6117">
        <w:rPr>
          <w:rFonts w:asciiTheme="minorHAnsi" w:hAnsiTheme="minorHAnsi"/>
          <w:color w:val="000000"/>
          <w:sz w:val="22"/>
          <w:szCs w:val="22"/>
        </w:rPr>
        <w:t>t</w:t>
      </w:r>
      <w:r>
        <w:rPr>
          <w:rFonts w:asciiTheme="minorHAnsi" w:hAnsiTheme="minorHAnsi"/>
          <w:color w:val="000000"/>
          <w:sz w:val="22"/>
          <w:szCs w:val="22"/>
        </w:rPr>
        <w:t>.</w:t>
      </w:r>
      <w:r w:rsidRPr="006B6117">
        <w:rPr>
          <w:rFonts w:asciiTheme="minorHAnsi" w:hAnsiTheme="minorHAnsi"/>
          <w:color w:val="000000"/>
          <w:sz w:val="22"/>
          <w:szCs w:val="22"/>
        </w:rPr>
        <w:t xml:space="preserve"> PNA</w:t>
      </w:r>
    </w:p>
    <w:p w14:paraId="53E49366" w14:textId="50C139A0" w:rsidR="000443E6" w:rsidRPr="006B6117" w:rsidRDefault="000443E6" w:rsidP="000443E6">
      <w:pPr>
        <w:pStyle w:val="Normaalweb"/>
        <w:ind w:left="2124" w:hanging="2124"/>
        <w:rPr>
          <w:rFonts w:asciiTheme="minorHAnsi" w:hAnsiTheme="minorHAnsi"/>
          <w:color w:val="000000"/>
          <w:sz w:val="22"/>
          <w:szCs w:val="22"/>
        </w:rPr>
      </w:pPr>
      <w:r w:rsidRPr="006B6117">
        <w:rPr>
          <w:rFonts w:asciiTheme="minorHAnsi" w:hAnsiTheme="minorHAnsi"/>
          <w:color w:val="000000"/>
          <w:sz w:val="22"/>
          <w:szCs w:val="22"/>
        </w:rPr>
        <w:t xml:space="preserve">Week 3 </w:t>
      </w:r>
      <w:r>
        <w:rPr>
          <w:rFonts w:asciiTheme="minorHAnsi" w:hAnsiTheme="minorHAnsi"/>
          <w:color w:val="000000"/>
          <w:sz w:val="22"/>
          <w:szCs w:val="22"/>
        </w:rPr>
        <w:tab/>
      </w:r>
      <w:r w:rsidRPr="006B6117">
        <w:rPr>
          <w:rFonts w:asciiTheme="minorHAnsi" w:hAnsiTheme="minorHAnsi"/>
          <w:color w:val="000000"/>
          <w:sz w:val="22"/>
          <w:szCs w:val="22"/>
        </w:rPr>
        <w:t>Inleiding EBP</w:t>
      </w:r>
      <w:r>
        <w:rPr>
          <w:rFonts w:asciiTheme="minorHAnsi" w:hAnsiTheme="minorHAnsi"/>
          <w:color w:val="000000"/>
          <w:sz w:val="22"/>
          <w:szCs w:val="22"/>
        </w:rPr>
        <w:t xml:space="preserve">: </w:t>
      </w:r>
      <w:r w:rsidR="00A56524">
        <w:rPr>
          <w:rFonts w:asciiTheme="minorHAnsi" w:hAnsiTheme="minorHAnsi"/>
          <w:color w:val="000000"/>
          <w:sz w:val="22"/>
          <w:szCs w:val="22"/>
        </w:rPr>
        <w:t>Onderste en bovenste extremiteit</w:t>
      </w:r>
      <w:r>
        <w:rPr>
          <w:rFonts w:asciiTheme="minorHAnsi" w:hAnsiTheme="minorHAnsi"/>
          <w:color w:val="000000"/>
          <w:sz w:val="22"/>
          <w:szCs w:val="22"/>
        </w:rPr>
        <w:br/>
      </w:r>
      <w:r w:rsidRPr="006B6117">
        <w:rPr>
          <w:rFonts w:asciiTheme="minorHAnsi" w:hAnsiTheme="minorHAnsi"/>
          <w:color w:val="000000"/>
          <w:sz w:val="22"/>
          <w:szCs w:val="22"/>
        </w:rPr>
        <w:t>Onderzoek bij PNA</w:t>
      </w:r>
    </w:p>
    <w:p w14:paraId="02F78434" w14:textId="77777777" w:rsidR="000443E6" w:rsidRPr="006B6117" w:rsidRDefault="000443E6" w:rsidP="000443E6">
      <w:pPr>
        <w:pStyle w:val="Normaalweb"/>
        <w:rPr>
          <w:rFonts w:asciiTheme="minorHAnsi" w:hAnsiTheme="minorHAnsi"/>
          <w:color w:val="000000"/>
          <w:sz w:val="22"/>
          <w:szCs w:val="22"/>
        </w:rPr>
      </w:pPr>
      <w:r w:rsidRPr="006B6117">
        <w:rPr>
          <w:rFonts w:asciiTheme="minorHAnsi" w:hAnsiTheme="minorHAnsi"/>
          <w:color w:val="000000"/>
          <w:sz w:val="22"/>
          <w:szCs w:val="22"/>
        </w:rPr>
        <w:t xml:space="preserve">Week 4 </w:t>
      </w:r>
      <w:r>
        <w:rPr>
          <w:rFonts w:asciiTheme="minorHAnsi" w:hAnsiTheme="minorHAnsi"/>
          <w:color w:val="000000"/>
          <w:sz w:val="22"/>
          <w:szCs w:val="22"/>
        </w:rPr>
        <w:tab/>
      </w:r>
      <w:r>
        <w:rPr>
          <w:rFonts w:asciiTheme="minorHAnsi" w:hAnsiTheme="minorHAnsi"/>
          <w:color w:val="000000"/>
          <w:sz w:val="22"/>
          <w:szCs w:val="22"/>
        </w:rPr>
        <w:tab/>
      </w:r>
      <w:r w:rsidRPr="006B6117">
        <w:rPr>
          <w:rFonts w:asciiTheme="minorHAnsi" w:hAnsiTheme="minorHAnsi"/>
          <w:color w:val="000000"/>
          <w:sz w:val="22"/>
          <w:szCs w:val="22"/>
        </w:rPr>
        <w:t>Behandeling bij PNA</w:t>
      </w:r>
    </w:p>
    <w:p w14:paraId="6C9771B1" w14:textId="035C0CAB" w:rsidR="000443E6" w:rsidRPr="006B6117" w:rsidRDefault="000443E6" w:rsidP="000443E6">
      <w:pPr>
        <w:pStyle w:val="Normaalweb"/>
        <w:ind w:left="2124" w:hanging="2124"/>
        <w:rPr>
          <w:rFonts w:asciiTheme="minorHAnsi" w:hAnsiTheme="minorHAnsi"/>
          <w:color w:val="000000"/>
          <w:sz w:val="22"/>
          <w:szCs w:val="22"/>
        </w:rPr>
      </w:pPr>
      <w:r w:rsidRPr="006B6117">
        <w:rPr>
          <w:rFonts w:asciiTheme="minorHAnsi" w:hAnsiTheme="minorHAnsi"/>
          <w:color w:val="000000"/>
          <w:sz w:val="22"/>
          <w:szCs w:val="22"/>
        </w:rPr>
        <w:t xml:space="preserve">Week 5 </w:t>
      </w:r>
      <w:r>
        <w:rPr>
          <w:rFonts w:asciiTheme="minorHAnsi" w:hAnsiTheme="minorHAnsi"/>
          <w:color w:val="000000"/>
          <w:sz w:val="22"/>
          <w:szCs w:val="22"/>
        </w:rPr>
        <w:tab/>
      </w:r>
      <w:r w:rsidRPr="006B6117">
        <w:rPr>
          <w:rFonts w:asciiTheme="minorHAnsi" w:hAnsiTheme="minorHAnsi"/>
          <w:color w:val="000000"/>
          <w:sz w:val="22"/>
          <w:szCs w:val="22"/>
        </w:rPr>
        <w:t xml:space="preserve">Herhaling + </w:t>
      </w:r>
      <w:r>
        <w:rPr>
          <w:rFonts w:asciiTheme="minorHAnsi" w:hAnsiTheme="minorHAnsi"/>
          <w:color w:val="000000"/>
          <w:sz w:val="22"/>
          <w:szCs w:val="22"/>
        </w:rPr>
        <w:t xml:space="preserve">kennistoets 1b – theorietoets </w:t>
      </w:r>
      <w:r w:rsidR="00A56524">
        <w:rPr>
          <w:rFonts w:asciiTheme="minorHAnsi" w:hAnsiTheme="minorHAnsi"/>
          <w:color w:val="000000"/>
          <w:sz w:val="22"/>
          <w:szCs w:val="22"/>
        </w:rPr>
        <w:t>onderste extremiteit</w:t>
      </w:r>
    </w:p>
    <w:p w14:paraId="08F172FE" w14:textId="77777777" w:rsidR="000443E6" w:rsidRPr="006B6117" w:rsidRDefault="000443E6" w:rsidP="000443E6">
      <w:pPr>
        <w:pStyle w:val="Normaalweb"/>
        <w:rPr>
          <w:rFonts w:asciiTheme="minorHAnsi" w:hAnsiTheme="minorHAnsi"/>
          <w:color w:val="000000"/>
          <w:sz w:val="22"/>
          <w:szCs w:val="22"/>
          <w:u w:val="single"/>
        </w:rPr>
      </w:pPr>
      <w:r w:rsidRPr="006B6117">
        <w:rPr>
          <w:rFonts w:asciiTheme="minorHAnsi" w:hAnsiTheme="minorHAnsi"/>
          <w:color w:val="000000"/>
          <w:sz w:val="22"/>
          <w:szCs w:val="22"/>
          <w:u w:val="single"/>
        </w:rPr>
        <w:t>Bovenste extremiteiten</w:t>
      </w:r>
    </w:p>
    <w:p w14:paraId="31D51CAB" w14:textId="77777777" w:rsidR="000443E6" w:rsidRPr="006B6117" w:rsidRDefault="000443E6" w:rsidP="000443E6">
      <w:pPr>
        <w:pStyle w:val="Normaalweb"/>
        <w:rPr>
          <w:rFonts w:asciiTheme="minorHAnsi" w:hAnsiTheme="minorHAnsi"/>
          <w:color w:val="000000"/>
          <w:sz w:val="22"/>
          <w:szCs w:val="22"/>
        </w:rPr>
      </w:pPr>
      <w:r w:rsidRPr="006B6117">
        <w:rPr>
          <w:rFonts w:asciiTheme="minorHAnsi" w:hAnsiTheme="minorHAnsi"/>
          <w:color w:val="000000"/>
          <w:sz w:val="22"/>
          <w:szCs w:val="22"/>
        </w:rPr>
        <w:t xml:space="preserve">Week 6 </w:t>
      </w:r>
      <w:r>
        <w:rPr>
          <w:rFonts w:asciiTheme="minorHAnsi" w:hAnsiTheme="minorHAnsi"/>
          <w:color w:val="000000"/>
          <w:sz w:val="22"/>
          <w:szCs w:val="22"/>
        </w:rPr>
        <w:tab/>
      </w:r>
      <w:r>
        <w:rPr>
          <w:rFonts w:asciiTheme="minorHAnsi" w:hAnsiTheme="minorHAnsi"/>
          <w:color w:val="000000"/>
          <w:sz w:val="22"/>
          <w:szCs w:val="22"/>
        </w:rPr>
        <w:tab/>
      </w:r>
      <w:r w:rsidRPr="006B6117">
        <w:rPr>
          <w:rFonts w:asciiTheme="minorHAnsi" w:hAnsiTheme="minorHAnsi"/>
          <w:color w:val="000000"/>
          <w:sz w:val="22"/>
          <w:szCs w:val="22"/>
        </w:rPr>
        <w:t>Anatomie van het zenuwstelsel</w:t>
      </w:r>
    </w:p>
    <w:p w14:paraId="57B98DE8" w14:textId="77777777" w:rsidR="000443E6" w:rsidRPr="006B6117" w:rsidRDefault="000443E6" w:rsidP="000443E6">
      <w:pPr>
        <w:pStyle w:val="Normaalweb"/>
        <w:rPr>
          <w:rFonts w:asciiTheme="minorHAnsi" w:hAnsiTheme="minorHAnsi"/>
          <w:color w:val="000000"/>
          <w:sz w:val="22"/>
          <w:szCs w:val="22"/>
        </w:rPr>
      </w:pPr>
      <w:r w:rsidRPr="006B6117">
        <w:rPr>
          <w:rFonts w:asciiTheme="minorHAnsi" w:hAnsiTheme="minorHAnsi"/>
          <w:color w:val="000000"/>
          <w:sz w:val="22"/>
          <w:szCs w:val="22"/>
        </w:rPr>
        <w:t xml:space="preserve">Week 7 </w:t>
      </w:r>
      <w:r>
        <w:rPr>
          <w:rFonts w:asciiTheme="minorHAnsi" w:hAnsiTheme="minorHAnsi"/>
          <w:color w:val="000000"/>
          <w:sz w:val="22"/>
          <w:szCs w:val="22"/>
        </w:rPr>
        <w:tab/>
      </w:r>
      <w:r>
        <w:rPr>
          <w:rFonts w:asciiTheme="minorHAnsi" w:hAnsiTheme="minorHAnsi"/>
          <w:color w:val="000000"/>
          <w:sz w:val="22"/>
          <w:szCs w:val="22"/>
        </w:rPr>
        <w:tab/>
      </w:r>
      <w:r w:rsidRPr="006B6117">
        <w:rPr>
          <w:rFonts w:asciiTheme="minorHAnsi" w:hAnsiTheme="minorHAnsi"/>
          <w:color w:val="000000"/>
          <w:sz w:val="22"/>
          <w:szCs w:val="22"/>
        </w:rPr>
        <w:t>Pathologie bij PNA</w:t>
      </w:r>
    </w:p>
    <w:p w14:paraId="0485E98E" w14:textId="77777777" w:rsidR="000443E6" w:rsidRPr="006B6117" w:rsidRDefault="000443E6" w:rsidP="000443E6">
      <w:pPr>
        <w:pStyle w:val="Normaalweb"/>
        <w:rPr>
          <w:rFonts w:asciiTheme="minorHAnsi" w:hAnsiTheme="minorHAnsi"/>
          <w:color w:val="000000"/>
          <w:sz w:val="22"/>
          <w:szCs w:val="22"/>
        </w:rPr>
      </w:pPr>
      <w:r w:rsidRPr="006B6117">
        <w:rPr>
          <w:rFonts w:asciiTheme="minorHAnsi" w:hAnsiTheme="minorHAnsi"/>
          <w:color w:val="000000"/>
          <w:sz w:val="22"/>
          <w:szCs w:val="22"/>
        </w:rPr>
        <w:t xml:space="preserve">Week 8 </w:t>
      </w:r>
      <w:r>
        <w:rPr>
          <w:rFonts w:asciiTheme="minorHAnsi" w:hAnsiTheme="minorHAnsi"/>
          <w:color w:val="000000"/>
          <w:sz w:val="22"/>
          <w:szCs w:val="22"/>
        </w:rPr>
        <w:tab/>
      </w:r>
      <w:r>
        <w:rPr>
          <w:rFonts w:asciiTheme="minorHAnsi" w:hAnsiTheme="minorHAnsi"/>
          <w:color w:val="000000"/>
          <w:sz w:val="22"/>
          <w:szCs w:val="22"/>
        </w:rPr>
        <w:tab/>
      </w:r>
      <w:r w:rsidRPr="006B6117">
        <w:rPr>
          <w:rFonts w:asciiTheme="minorHAnsi" w:hAnsiTheme="minorHAnsi"/>
          <w:color w:val="000000"/>
          <w:sz w:val="22"/>
          <w:szCs w:val="22"/>
        </w:rPr>
        <w:t>Onderzoek bij PNA</w:t>
      </w:r>
    </w:p>
    <w:p w14:paraId="205DB21F" w14:textId="77777777" w:rsidR="000443E6" w:rsidRPr="006B6117" w:rsidRDefault="000443E6" w:rsidP="000443E6">
      <w:pPr>
        <w:pStyle w:val="Normaalweb"/>
        <w:rPr>
          <w:rFonts w:asciiTheme="minorHAnsi" w:hAnsiTheme="minorHAnsi"/>
          <w:color w:val="000000"/>
          <w:sz w:val="22"/>
          <w:szCs w:val="22"/>
        </w:rPr>
      </w:pPr>
      <w:r w:rsidRPr="006B6117">
        <w:rPr>
          <w:rFonts w:asciiTheme="minorHAnsi" w:hAnsiTheme="minorHAnsi"/>
          <w:color w:val="000000"/>
          <w:sz w:val="22"/>
          <w:szCs w:val="22"/>
        </w:rPr>
        <w:t xml:space="preserve">Week 9 </w:t>
      </w:r>
      <w:r>
        <w:rPr>
          <w:rFonts w:asciiTheme="minorHAnsi" w:hAnsiTheme="minorHAnsi"/>
          <w:color w:val="000000"/>
          <w:sz w:val="22"/>
          <w:szCs w:val="22"/>
        </w:rPr>
        <w:tab/>
      </w:r>
      <w:r>
        <w:rPr>
          <w:rFonts w:asciiTheme="minorHAnsi" w:hAnsiTheme="minorHAnsi"/>
          <w:color w:val="000000"/>
          <w:sz w:val="22"/>
          <w:szCs w:val="22"/>
        </w:rPr>
        <w:tab/>
      </w:r>
      <w:r w:rsidRPr="006B6117">
        <w:rPr>
          <w:rFonts w:asciiTheme="minorHAnsi" w:hAnsiTheme="minorHAnsi"/>
          <w:color w:val="000000"/>
          <w:sz w:val="22"/>
          <w:szCs w:val="22"/>
        </w:rPr>
        <w:t>Behandeling bij PNA</w:t>
      </w:r>
    </w:p>
    <w:p w14:paraId="45871851" w14:textId="0BDA8E3A" w:rsidR="000443E6" w:rsidRPr="000443E6" w:rsidRDefault="000443E6" w:rsidP="000443E6">
      <w:pPr>
        <w:pStyle w:val="Normaalweb"/>
        <w:spacing w:line="360" w:lineRule="auto"/>
        <w:ind w:left="2124" w:hanging="2124"/>
        <w:rPr>
          <w:rFonts w:asciiTheme="minorHAnsi" w:hAnsiTheme="minorHAnsi"/>
          <w:color w:val="000000"/>
          <w:sz w:val="22"/>
          <w:szCs w:val="22"/>
        </w:rPr>
      </w:pPr>
      <w:r w:rsidRPr="006B6117">
        <w:rPr>
          <w:rFonts w:asciiTheme="minorHAnsi" w:hAnsiTheme="minorHAnsi"/>
          <w:color w:val="000000"/>
          <w:sz w:val="22"/>
          <w:szCs w:val="22"/>
        </w:rPr>
        <w:t xml:space="preserve">Week 10 </w:t>
      </w:r>
      <w:r>
        <w:rPr>
          <w:rFonts w:asciiTheme="minorHAnsi" w:hAnsiTheme="minorHAnsi"/>
          <w:color w:val="000000"/>
          <w:sz w:val="22"/>
          <w:szCs w:val="22"/>
        </w:rPr>
        <w:tab/>
        <w:t xml:space="preserve">Herhaling+ </w:t>
      </w:r>
      <w:r w:rsidR="00A56524">
        <w:rPr>
          <w:rFonts w:asciiTheme="minorHAnsi" w:hAnsiTheme="minorHAnsi"/>
          <w:color w:val="000000"/>
          <w:sz w:val="22"/>
          <w:szCs w:val="22"/>
        </w:rPr>
        <w:t>kennistoets 1c – theorietoets bovenste extremiteit (herhaling onderste extremiteit) + casustoets</w:t>
      </w:r>
      <w:r>
        <w:rPr>
          <w:rFonts w:asciiTheme="minorHAnsi" w:hAnsiTheme="minorHAnsi"/>
          <w:color w:val="000000"/>
          <w:sz w:val="22"/>
          <w:szCs w:val="22"/>
        </w:rPr>
        <w:t>:</w:t>
      </w:r>
      <w:r w:rsidR="00A56524">
        <w:rPr>
          <w:rFonts w:asciiTheme="minorHAnsi" w:hAnsiTheme="minorHAnsi"/>
          <w:color w:val="000000"/>
          <w:sz w:val="22"/>
          <w:szCs w:val="22"/>
        </w:rPr>
        <w:t xml:space="preserve"> </w:t>
      </w:r>
      <w:r>
        <w:rPr>
          <w:rFonts w:asciiTheme="minorHAnsi" w:hAnsiTheme="minorHAnsi"/>
          <w:color w:val="000000"/>
          <w:sz w:val="22"/>
          <w:szCs w:val="22"/>
        </w:rPr>
        <w:t>volledig uitwerken casus waarin vrijwel alle aspecten uit de cursus aan bod komen</w:t>
      </w:r>
    </w:p>
    <w:p w14:paraId="6ABCB915" w14:textId="77777777" w:rsidR="000443E6" w:rsidRDefault="000443E6" w:rsidP="000443E6">
      <w:pPr>
        <w:pStyle w:val="Kop1"/>
      </w:pPr>
      <w:bookmarkStart w:id="10" w:name="_Toc413698507"/>
      <w:r>
        <w:lastRenderedPageBreak/>
        <w:t>Kwaliteitsborging</w:t>
      </w:r>
      <w:bookmarkEnd w:id="10"/>
    </w:p>
    <w:p w14:paraId="65155CC7" w14:textId="77777777" w:rsidR="000443E6" w:rsidRPr="00A56524" w:rsidRDefault="000443E6" w:rsidP="000443E6">
      <w:pPr>
        <w:pStyle w:val="Kop2"/>
        <w:rPr>
          <w:sz w:val="22"/>
          <w:szCs w:val="22"/>
        </w:rPr>
      </w:pPr>
      <w:bookmarkStart w:id="11" w:name="_Toc380603612"/>
      <w:bookmarkStart w:id="12" w:name="_Toc413698508"/>
      <w:r w:rsidRPr="00A56524">
        <w:rPr>
          <w:sz w:val="22"/>
          <w:szCs w:val="22"/>
        </w:rPr>
        <w:t>Bronnen</w:t>
      </w:r>
      <w:bookmarkEnd w:id="11"/>
      <w:bookmarkEnd w:id="12"/>
    </w:p>
    <w:p w14:paraId="7F952BAF" w14:textId="77777777" w:rsidR="000443E6" w:rsidRDefault="000443E6" w:rsidP="000443E6">
      <w:r>
        <w:t>In de training maken wij gebruik van bronnen, het overgrote deel van deze bronnen moet voldoen aan de EBP eisen.</w:t>
      </w:r>
    </w:p>
    <w:p w14:paraId="18B9E046" w14:textId="77777777" w:rsidR="000443E6" w:rsidRDefault="000443E6" w:rsidP="000443E6">
      <w:r>
        <w:t>De EBP eisen zijn:</w:t>
      </w:r>
    </w:p>
    <w:p w14:paraId="2DDD8F1C" w14:textId="77777777" w:rsidR="000443E6" w:rsidRDefault="000443E6" w:rsidP="000443E6">
      <w:pPr>
        <w:pStyle w:val="Geenafstand"/>
        <w:numPr>
          <w:ilvl w:val="0"/>
          <w:numId w:val="5"/>
        </w:numPr>
      </w:pPr>
      <w:r>
        <w:t>De evidence uit wetenschappelijk onderzoek</w:t>
      </w:r>
    </w:p>
    <w:p w14:paraId="27C7E90F" w14:textId="77777777" w:rsidR="000443E6" w:rsidRDefault="000443E6" w:rsidP="000443E6">
      <w:pPr>
        <w:pStyle w:val="Geenafstand"/>
        <w:numPr>
          <w:ilvl w:val="0"/>
          <w:numId w:val="5"/>
        </w:numPr>
      </w:pPr>
      <w:r>
        <w:t xml:space="preserve">Expertise van de professional </w:t>
      </w:r>
    </w:p>
    <w:p w14:paraId="54C6CB44" w14:textId="73477E48" w:rsidR="000443E6" w:rsidRDefault="000443E6" w:rsidP="000443E6">
      <w:pPr>
        <w:pStyle w:val="Geenafstand"/>
        <w:numPr>
          <w:ilvl w:val="0"/>
          <w:numId w:val="5"/>
        </w:numPr>
      </w:pPr>
      <w:r>
        <w:t>De prognose, voorkeuren en verwachtingen van de patiënt/cliënt</w:t>
      </w:r>
    </w:p>
    <w:p w14:paraId="18C48246" w14:textId="77777777" w:rsidR="00B84447" w:rsidRDefault="00B84447" w:rsidP="00B84447">
      <w:pPr>
        <w:pStyle w:val="Geenafstand"/>
      </w:pPr>
    </w:p>
    <w:p w14:paraId="4AC8AB32" w14:textId="10FF2F06" w:rsidR="000443E6" w:rsidRDefault="000443E6" w:rsidP="000443E6">
      <w:r>
        <w:t>Wij gaan onze onder andere zoeken via digitale zoekmachines. Hierbij maken wij gebruik van Pubmed, Pedro, MeSH, SpringerLink, Cochrane en Google Scholar.</w:t>
      </w:r>
      <w:r w:rsidR="00B84447">
        <w:br/>
      </w:r>
      <w:r>
        <w:t>Via school kunnen wij via het internet (picarta) zoeken naar waar boeken te leen zijn. Maar ook zijn</w:t>
      </w:r>
      <w:r w:rsidR="003052AB">
        <w:t xml:space="preserve"> er in de bibliotheek van de Hogeschool van Amsterdam</w:t>
      </w:r>
      <w:r>
        <w:t xml:space="preserve"> boeken en artikelen op papier te vinden. Deze hoeveelheid is niet uitputtend maar is wel van hoogstaand kwalitatief niveau.</w:t>
      </w:r>
      <w:r w:rsidR="00B84447">
        <w:br/>
      </w:r>
      <w:r>
        <w:t>Ook is er in artikelen veel informatie te vinden. Hierbij kunnen we gaan kijken naar (internationale) fysiotherapie tijdschriften.</w:t>
      </w:r>
    </w:p>
    <w:p w14:paraId="0F5C7249" w14:textId="77777777" w:rsidR="000443E6" w:rsidRDefault="000443E6" w:rsidP="00B84447">
      <w:pPr>
        <w:pStyle w:val="Geenafstand"/>
      </w:pPr>
      <w:r>
        <w:t>Denk hierbij aan:</w:t>
      </w:r>
    </w:p>
    <w:p w14:paraId="68991B2E" w14:textId="77777777" w:rsidR="000443E6" w:rsidRDefault="000443E6" w:rsidP="00B84447">
      <w:pPr>
        <w:pStyle w:val="Geenafstand"/>
        <w:numPr>
          <w:ilvl w:val="0"/>
          <w:numId w:val="14"/>
        </w:numPr>
      </w:pPr>
      <w:r>
        <w:t>Het Nederlands tijdschrift voor Fysiotherapie</w:t>
      </w:r>
    </w:p>
    <w:p w14:paraId="54B4AA8C" w14:textId="77777777" w:rsidR="000443E6" w:rsidRDefault="000443E6" w:rsidP="00B84447">
      <w:pPr>
        <w:pStyle w:val="Geenafstand"/>
        <w:numPr>
          <w:ilvl w:val="0"/>
          <w:numId w:val="14"/>
        </w:numPr>
      </w:pPr>
      <w:r>
        <w:t xml:space="preserve">Fysiopraxis en Issue </w:t>
      </w:r>
    </w:p>
    <w:p w14:paraId="31FF99D9" w14:textId="77777777" w:rsidR="000443E6" w:rsidRDefault="000443E6" w:rsidP="00B84447">
      <w:pPr>
        <w:pStyle w:val="Geenafstand"/>
        <w:numPr>
          <w:ilvl w:val="0"/>
          <w:numId w:val="14"/>
        </w:numPr>
      </w:pPr>
      <w:r>
        <w:t>Physical Therapy</w:t>
      </w:r>
    </w:p>
    <w:p w14:paraId="35BDDD45" w14:textId="77777777" w:rsidR="000443E6" w:rsidRDefault="000443E6" w:rsidP="00B84447">
      <w:pPr>
        <w:pStyle w:val="Geenafstand"/>
        <w:numPr>
          <w:ilvl w:val="0"/>
          <w:numId w:val="14"/>
        </w:numPr>
      </w:pPr>
      <w:r>
        <w:t>Physiotherapy en Physiotherapy Research International</w:t>
      </w:r>
    </w:p>
    <w:p w14:paraId="4FDE65D3" w14:textId="77777777" w:rsidR="000443E6" w:rsidRDefault="000443E6" w:rsidP="00B84447">
      <w:pPr>
        <w:pStyle w:val="Geenafstand"/>
      </w:pPr>
    </w:p>
    <w:p w14:paraId="21F52D9D" w14:textId="77777777" w:rsidR="000443E6" w:rsidRDefault="000443E6" w:rsidP="00B84447">
      <w:pPr>
        <w:pStyle w:val="Geenafstand"/>
      </w:pPr>
      <w:r>
        <w:t>Maar ook verwante tijdschriften als:</w:t>
      </w:r>
    </w:p>
    <w:p w14:paraId="55E3B155" w14:textId="77777777" w:rsidR="000443E6" w:rsidRDefault="000443E6" w:rsidP="00B84447">
      <w:pPr>
        <w:pStyle w:val="Geenafstand"/>
        <w:numPr>
          <w:ilvl w:val="0"/>
          <w:numId w:val="13"/>
        </w:numPr>
      </w:pPr>
      <w:r>
        <w:t>Journal of Ortopaedic &amp; SPorts Physical Therapy</w:t>
      </w:r>
    </w:p>
    <w:p w14:paraId="1B16E6CB" w14:textId="77777777" w:rsidR="000443E6" w:rsidRDefault="000443E6" w:rsidP="00B84447">
      <w:pPr>
        <w:pStyle w:val="Geenafstand"/>
        <w:numPr>
          <w:ilvl w:val="0"/>
          <w:numId w:val="13"/>
        </w:numPr>
      </w:pPr>
      <w:r>
        <w:t>Het Nederlands Tijdschrift voor Geneeskunde</w:t>
      </w:r>
    </w:p>
    <w:p w14:paraId="58A0B636" w14:textId="77777777" w:rsidR="000443E6" w:rsidRDefault="000443E6" w:rsidP="000443E6">
      <w:pPr>
        <w:pStyle w:val="Geenafstand"/>
        <w:rPr>
          <w:color w:val="FF0000"/>
        </w:rPr>
      </w:pPr>
    </w:p>
    <w:p w14:paraId="287B25DD" w14:textId="0C02EBBA" w:rsidR="000443E6" w:rsidRDefault="000443E6" w:rsidP="000443E6">
      <w:r>
        <w:t>De bronnen zullen wij vermelden volgens de gemodificeerde</w:t>
      </w:r>
      <w:r w:rsidR="0064111C">
        <w:t xml:space="preserve"> Vancouver stijl die door de Hogeschool van Amsterdam</w:t>
      </w:r>
      <w:r>
        <w:t xml:space="preserve"> wordt gehanteerd.  Dit houdt in dat de referentielijst alfabetisch is geordend op de achternaam van de auteur.</w:t>
      </w:r>
    </w:p>
    <w:p w14:paraId="17684683" w14:textId="77777777" w:rsidR="000443E6" w:rsidRPr="000443E6" w:rsidRDefault="000443E6" w:rsidP="000443E6">
      <w:r w:rsidRPr="000443E6">
        <w:t>Voorbeelden van hoe we de bronnen gaan noteren.</w:t>
      </w:r>
    </w:p>
    <w:p w14:paraId="1665BE0C" w14:textId="77777777" w:rsidR="000443E6" w:rsidRPr="000443E6" w:rsidRDefault="000443E6" w:rsidP="000443E6">
      <w:pPr>
        <w:pStyle w:val="Lijstalinea"/>
        <w:numPr>
          <w:ilvl w:val="0"/>
          <w:numId w:val="8"/>
        </w:numPr>
        <w:spacing w:line="276" w:lineRule="auto"/>
        <w:rPr>
          <w:sz w:val="22"/>
          <w:szCs w:val="22"/>
        </w:rPr>
      </w:pPr>
      <w:r w:rsidRPr="000443E6">
        <w:rPr>
          <w:sz w:val="22"/>
          <w:szCs w:val="22"/>
        </w:rPr>
        <w:t>Boek:</w:t>
      </w:r>
    </w:p>
    <w:p w14:paraId="0EFF8B8D" w14:textId="0444656E" w:rsidR="000443E6" w:rsidRPr="000443E6" w:rsidRDefault="000443E6" w:rsidP="007C54B9">
      <w:pPr>
        <w:pStyle w:val="Geenafstand"/>
        <w:ind w:left="708"/>
      </w:pPr>
      <w:r w:rsidRPr="000443E6">
        <w:t>Kuks JBM, Snoek JW. Klinische neurologie. 16e dr. Houten: Bohn Stafleu van Loghum; 2007. p. 179-80.</w:t>
      </w:r>
    </w:p>
    <w:p w14:paraId="7C995558" w14:textId="77777777" w:rsidR="000443E6" w:rsidRPr="000443E6" w:rsidRDefault="000443E6" w:rsidP="000443E6">
      <w:pPr>
        <w:pStyle w:val="Lijstalinea"/>
        <w:numPr>
          <w:ilvl w:val="0"/>
          <w:numId w:val="8"/>
        </w:numPr>
        <w:spacing w:line="276" w:lineRule="auto"/>
        <w:rPr>
          <w:sz w:val="22"/>
          <w:szCs w:val="22"/>
        </w:rPr>
      </w:pPr>
      <w:r w:rsidRPr="000443E6">
        <w:rPr>
          <w:sz w:val="22"/>
          <w:szCs w:val="22"/>
        </w:rPr>
        <w:t>Hoofdstuk in een geredigeerd boek</w:t>
      </w:r>
    </w:p>
    <w:p w14:paraId="216C08DB" w14:textId="77777777" w:rsidR="000443E6" w:rsidRPr="000443E6" w:rsidRDefault="000443E6" w:rsidP="000443E6">
      <w:pPr>
        <w:pStyle w:val="Lijstalinea"/>
        <w:rPr>
          <w:sz w:val="22"/>
          <w:szCs w:val="22"/>
        </w:rPr>
      </w:pPr>
      <w:r w:rsidRPr="000443E6">
        <w:rPr>
          <w:sz w:val="22"/>
          <w:szCs w:val="22"/>
        </w:rPr>
        <w:t>Hadders-Algra M, Helders PJM. Ontwikkeling van bewegingsvaardigheden. In: Meihuizen-de Regt MJ, de Moor JHM, Mulders AHM, redactie. Kinderrevalidatie. 3 e dr. Assen: Van Gorcum; 2003. p. 48-79.</w:t>
      </w:r>
    </w:p>
    <w:p w14:paraId="489C8503" w14:textId="77777777" w:rsidR="000443E6" w:rsidRPr="000443E6" w:rsidRDefault="000443E6" w:rsidP="000443E6">
      <w:pPr>
        <w:pStyle w:val="Lijstalinea"/>
        <w:numPr>
          <w:ilvl w:val="0"/>
          <w:numId w:val="8"/>
        </w:numPr>
        <w:spacing w:line="276" w:lineRule="auto"/>
        <w:rPr>
          <w:sz w:val="22"/>
          <w:szCs w:val="22"/>
        </w:rPr>
      </w:pPr>
      <w:r w:rsidRPr="000443E6">
        <w:rPr>
          <w:sz w:val="22"/>
          <w:szCs w:val="22"/>
        </w:rPr>
        <w:t>Scriptie e.d.</w:t>
      </w:r>
    </w:p>
    <w:p w14:paraId="37A79A8F" w14:textId="77777777" w:rsidR="000443E6" w:rsidRPr="000443E6" w:rsidRDefault="000443E6" w:rsidP="000443E6">
      <w:pPr>
        <w:pStyle w:val="Lijstalinea"/>
        <w:rPr>
          <w:sz w:val="22"/>
          <w:szCs w:val="22"/>
        </w:rPr>
      </w:pPr>
      <w:r w:rsidRPr="000443E6">
        <w:rPr>
          <w:sz w:val="22"/>
          <w:szCs w:val="22"/>
        </w:rPr>
        <w:t>van Dobben KK, Duyvis F, Verkade BMI. Obesitas bij allochtone adolescenten: preventie en interventie [afstudeerscriptie]. Amsterdam: Hogeschool van Amsterdam; 2006. p. 23.</w:t>
      </w:r>
    </w:p>
    <w:p w14:paraId="33E12AF4" w14:textId="77777777" w:rsidR="000443E6" w:rsidRPr="000443E6" w:rsidRDefault="000443E6" w:rsidP="000443E6">
      <w:pPr>
        <w:pStyle w:val="Lijstalinea"/>
        <w:numPr>
          <w:ilvl w:val="0"/>
          <w:numId w:val="8"/>
        </w:numPr>
        <w:spacing w:line="276" w:lineRule="auto"/>
        <w:rPr>
          <w:sz w:val="22"/>
          <w:szCs w:val="22"/>
        </w:rPr>
      </w:pPr>
      <w:r w:rsidRPr="000443E6">
        <w:rPr>
          <w:sz w:val="22"/>
          <w:szCs w:val="22"/>
        </w:rPr>
        <w:t>Tijdschriftartikel</w:t>
      </w:r>
    </w:p>
    <w:p w14:paraId="6039A5A9" w14:textId="77777777" w:rsidR="000443E6" w:rsidRPr="000443E6" w:rsidRDefault="000443E6" w:rsidP="000443E6">
      <w:pPr>
        <w:pStyle w:val="Lijstalinea"/>
        <w:rPr>
          <w:sz w:val="22"/>
          <w:szCs w:val="22"/>
        </w:rPr>
      </w:pPr>
      <w:r w:rsidRPr="000443E6">
        <w:rPr>
          <w:sz w:val="22"/>
          <w:szCs w:val="22"/>
        </w:rPr>
        <w:t>Kollen BJ, Lennon S, Lyons B, Wheatley-Smith L, Scheper M, Buurke JH, et al. The effectiveness of the Bobath concept in stroke rehabilitation: what is the evidence? Stroke. 2009;40(4):89-97.</w:t>
      </w:r>
    </w:p>
    <w:p w14:paraId="1E952820" w14:textId="77777777" w:rsidR="000443E6" w:rsidRPr="000443E6" w:rsidRDefault="000443E6" w:rsidP="000443E6">
      <w:pPr>
        <w:pStyle w:val="Lijstalinea"/>
        <w:rPr>
          <w:sz w:val="22"/>
          <w:szCs w:val="22"/>
        </w:rPr>
      </w:pPr>
    </w:p>
    <w:p w14:paraId="5B312465" w14:textId="77777777" w:rsidR="000443E6" w:rsidRPr="000443E6" w:rsidRDefault="000443E6" w:rsidP="000443E6">
      <w:pPr>
        <w:pStyle w:val="Lijstalinea"/>
        <w:numPr>
          <w:ilvl w:val="0"/>
          <w:numId w:val="8"/>
        </w:numPr>
        <w:spacing w:line="276" w:lineRule="auto"/>
        <w:rPr>
          <w:sz w:val="22"/>
          <w:szCs w:val="22"/>
        </w:rPr>
      </w:pPr>
      <w:r w:rsidRPr="000443E6">
        <w:rPr>
          <w:sz w:val="22"/>
          <w:szCs w:val="22"/>
        </w:rPr>
        <w:lastRenderedPageBreak/>
        <w:t>Website of deel daarvan</w:t>
      </w:r>
    </w:p>
    <w:p w14:paraId="074E2F8E" w14:textId="77777777" w:rsidR="000443E6" w:rsidRPr="000443E6" w:rsidRDefault="000443E6" w:rsidP="000443E6">
      <w:pPr>
        <w:pStyle w:val="Lijstalinea"/>
        <w:rPr>
          <w:sz w:val="22"/>
          <w:szCs w:val="22"/>
        </w:rPr>
      </w:pPr>
      <w:r w:rsidRPr="000443E6">
        <w:rPr>
          <w:sz w:val="22"/>
          <w:szCs w:val="22"/>
        </w:rPr>
        <w:t xml:space="preserve">Murdoch University Library. How to cite references – Vancouver style [Internet]. Perth: Murdoch University; ca. 2005 [laatste update febr. 2008; geraadpleegd 16 mei 2009]. URL: </w:t>
      </w:r>
      <w:hyperlink r:id="rId8" w:history="1">
        <w:r w:rsidRPr="000443E6">
          <w:rPr>
            <w:rStyle w:val="Hyperlink"/>
            <w:sz w:val="22"/>
            <w:szCs w:val="22"/>
          </w:rPr>
          <w:t>http://wwwlib.murdoch.edu.au/find/citation/vancouver.html</w:t>
        </w:r>
      </w:hyperlink>
      <w:r w:rsidRPr="000443E6">
        <w:rPr>
          <w:sz w:val="22"/>
          <w:szCs w:val="22"/>
        </w:rPr>
        <w:t>.</w:t>
      </w:r>
    </w:p>
    <w:p w14:paraId="5D830D89" w14:textId="77777777" w:rsidR="000443E6" w:rsidRDefault="000443E6" w:rsidP="000443E6">
      <w:pPr>
        <w:spacing w:after="0"/>
      </w:pPr>
    </w:p>
    <w:p w14:paraId="07AB2E65" w14:textId="77777777" w:rsidR="000443E6" w:rsidRDefault="000443E6" w:rsidP="000443E6">
      <w:r>
        <w:t>Om de kwaliteit van ons product te waarborgen moeten minimaal 2 recente (2010) wetenschappelijke artikelen over Perifeer Neurologische Aandoeningen worden gebruikt. Dit omdat het IOF van den Oever handelt vanuit EBP perspectief.</w:t>
      </w:r>
    </w:p>
    <w:p w14:paraId="4D1F8234" w14:textId="38EF8CE3" w:rsidR="000443E6" w:rsidRDefault="000443E6" w:rsidP="000443E6">
      <w:r>
        <w:t>De andere bronnen</w:t>
      </w:r>
      <w:r w:rsidR="00A56524">
        <w:t>,</w:t>
      </w:r>
      <w:r>
        <w:t xml:space="preserve"> die wij gebruiken om tot ons uiteindelijke product komen</w:t>
      </w:r>
      <w:r w:rsidR="00A56524">
        <w:t>,</w:t>
      </w:r>
      <w:r>
        <w:t xml:space="preserve"> mogen niet ouder zijn dan 2010. Dit om de kwaliteit van ons product te waarborgen en de gevonden informatie zo up to date mogelijk te houden.</w:t>
      </w:r>
    </w:p>
    <w:p w14:paraId="4CD2D07E" w14:textId="77777777" w:rsidR="000443E6" w:rsidRPr="00A56524" w:rsidRDefault="000443E6" w:rsidP="000443E6">
      <w:pPr>
        <w:pStyle w:val="Kop2"/>
        <w:rPr>
          <w:sz w:val="22"/>
          <w:szCs w:val="22"/>
        </w:rPr>
      </w:pPr>
      <w:bookmarkStart w:id="13" w:name="_Toc413698509"/>
      <w:r w:rsidRPr="00A56524">
        <w:rPr>
          <w:sz w:val="22"/>
          <w:szCs w:val="22"/>
        </w:rPr>
        <w:t>Afspraken &amp; Regels</w:t>
      </w:r>
      <w:bookmarkEnd w:id="13"/>
    </w:p>
    <w:p w14:paraId="4E95562D" w14:textId="77777777" w:rsidR="000443E6" w:rsidRDefault="000443E6" w:rsidP="000443E6">
      <w:r>
        <w:t>Het is belangrijk dat de samenwerking goed verloopt in onze projectgroep, daarvoor hebben wij als groep de volgende regels gemaakt die voor ons allen gelden. Deze zijn dan ook resoluut mits er democratisch een pardon besloten is.</w:t>
      </w:r>
    </w:p>
    <w:p w14:paraId="5217E579" w14:textId="0979B496" w:rsidR="000443E6" w:rsidRPr="0040491D" w:rsidRDefault="000D23C8" w:rsidP="0040491D">
      <w:pPr>
        <w:pStyle w:val="Lijstalinea"/>
        <w:numPr>
          <w:ilvl w:val="0"/>
          <w:numId w:val="9"/>
        </w:numPr>
        <w:rPr>
          <w:sz w:val="22"/>
          <w:szCs w:val="22"/>
        </w:rPr>
      </w:pPr>
      <w:r>
        <w:rPr>
          <w:sz w:val="22"/>
          <w:szCs w:val="22"/>
        </w:rPr>
        <w:t>Na drie</w:t>
      </w:r>
      <w:r w:rsidR="000443E6" w:rsidRPr="003052AB">
        <w:rPr>
          <w:sz w:val="22"/>
          <w:szCs w:val="22"/>
        </w:rPr>
        <w:t xml:space="preserve"> gemiste acties (afwezig zijn of een deadline niet halen) zullen er m</w:t>
      </w:r>
      <w:r w:rsidR="0040491D">
        <w:rPr>
          <w:sz w:val="22"/>
          <w:szCs w:val="22"/>
        </w:rPr>
        <w:t>aatregelen genomen worden in verband met</w:t>
      </w:r>
      <w:r w:rsidR="000443E6" w:rsidRPr="0040491D">
        <w:rPr>
          <w:sz w:val="22"/>
          <w:szCs w:val="22"/>
        </w:rPr>
        <w:t xml:space="preserve"> samenwerking en kwaliteitswaarborging. Dit zal leiden tot verwijdering uit de groep. </w:t>
      </w:r>
    </w:p>
    <w:p w14:paraId="79CB26B9" w14:textId="77777777" w:rsidR="000443E6" w:rsidRPr="003052AB" w:rsidRDefault="000443E6" w:rsidP="003052AB">
      <w:pPr>
        <w:pStyle w:val="Lijstalinea"/>
        <w:numPr>
          <w:ilvl w:val="0"/>
          <w:numId w:val="9"/>
        </w:numPr>
        <w:rPr>
          <w:sz w:val="22"/>
          <w:szCs w:val="22"/>
        </w:rPr>
      </w:pPr>
      <w:r w:rsidRPr="003052AB">
        <w:rPr>
          <w:sz w:val="22"/>
          <w:szCs w:val="22"/>
        </w:rPr>
        <w:t>Niet eten onder de vergadering.</w:t>
      </w:r>
    </w:p>
    <w:p w14:paraId="01998A43" w14:textId="1D1187EE" w:rsidR="000443E6" w:rsidRDefault="000443E6" w:rsidP="003052AB">
      <w:pPr>
        <w:pStyle w:val="Lijstalinea"/>
        <w:numPr>
          <w:ilvl w:val="0"/>
          <w:numId w:val="9"/>
        </w:numPr>
        <w:rPr>
          <w:sz w:val="22"/>
          <w:szCs w:val="22"/>
        </w:rPr>
      </w:pPr>
      <w:r w:rsidRPr="003052AB">
        <w:rPr>
          <w:sz w:val="22"/>
          <w:szCs w:val="22"/>
        </w:rPr>
        <w:t>Elektronica is alleen toegestaan als het functioneel is. D</w:t>
      </w:r>
      <w:r w:rsidR="003052AB">
        <w:rPr>
          <w:sz w:val="22"/>
          <w:szCs w:val="22"/>
        </w:rPr>
        <w:t xml:space="preserve">it houdt in dat je als notulist </w:t>
      </w:r>
      <w:r w:rsidRPr="003052AB">
        <w:rPr>
          <w:sz w:val="22"/>
          <w:szCs w:val="22"/>
        </w:rPr>
        <w:t>aantekeningen mag maken. Als je wat wilt opzoeken over het huidige agenda punt. Geef van tevoren aan waar je mee bezig bent.</w:t>
      </w:r>
    </w:p>
    <w:p w14:paraId="44987A18" w14:textId="34E6346D" w:rsidR="00D36FBE" w:rsidRDefault="00D36FBE" w:rsidP="003052AB">
      <w:pPr>
        <w:pStyle w:val="Lijstalinea"/>
        <w:numPr>
          <w:ilvl w:val="0"/>
          <w:numId w:val="9"/>
        </w:numPr>
        <w:rPr>
          <w:sz w:val="22"/>
          <w:szCs w:val="22"/>
        </w:rPr>
      </w:pPr>
      <w:r>
        <w:rPr>
          <w:sz w:val="22"/>
          <w:szCs w:val="22"/>
        </w:rPr>
        <w:t>Iedereen heeft een actieve houdi</w:t>
      </w:r>
      <w:r w:rsidR="00D12435">
        <w:rPr>
          <w:sz w:val="22"/>
          <w:szCs w:val="22"/>
        </w:rPr>
        <w:t xml:space="preserve">ng en is betrokken bij de les. </w:t>
      </w:r>
    </w:p>
    <w:p w14:paraId="7A59D3F9" w14:textId="77777777" w:rsidR="0040491D" w:rsidRDefault="0040491D" w:rsidP="003052AB">
      <w:pPr>
        <w:pStyle w:val="Lijstalinea"/>
        <w:numPr>
          <w:ilvl w:val="0"/>
          <w:numId w:val="9"/>
        </w:numPr>
        <w:rPr>
          <w:sz w:val="22"/>
          <w:szCs w:val="22"/>
        </w:rPr>
      </w:pPr>
      <w:r>
        <w:rPr>
          <w:sz w:val="22"/>
          <w:szCs w:val="22"/>
        </w:rPr>
        <w:t xml:space="preserve">Indien er omstandigheden zijn, waardoor een deadline niet behaald kan worden, moet er altijd een plan B zijn. Communiceren is hierbij de hoofdzaak. </w:t>
      </w:r>
    </w:p>
    <w:p w14:paraId="431C45C9" w14:textId="25F77F26" w:rsidR="0040491D" w:rsidRDefault="0040491D" w:rsidP="00D12435">
      <w:pPr>
        <w:pStyle w:val="Lijstalinea"/>
        <w:numPr>
          <w:ilvl w:val="0"/>
          <w:numId w:val="9"/>
        </w:numPr>
        <w:rPr>
          <w:sz w:val="22"/>
          <w:szCs w:val="22"/>
        </w:rPr>
      </w:pPr>
      <w:r>
        <w:rPr>
          <w:sz w:val="22"/>
          <w:szCs w:val="22"/>
        </w:rPr>
        <w:t xml:space="preserve">Als je een document af hebt, zorg </w:t>
      </w:r>
      <w:r w:rsidR="0024244E">
        <w:rPr>
          <w:sz w:val="22"/>
          <w:szCs w:val="22"/>
        </w:rPr>
        <w:t xml:space="preserve">je </w:t>
      </w:r>
      <w:r>
        <w:rPr>
          <w:sz w:val="22"/>
          <w:szCs w:val="22"/>
        </w:rPr>
        <w:t>dat dit direct op teamsite komt te staan. Dit zodat iedereen beschikt over alle bestanden en wanneer i</w:t>
      </w:r>
      <w:r w:rsidR="0024244E">
        <w:rPr>
          <w:sz w:val="22"/>
          <w:szCs w:val="22"/>
        </w:rPr>
        <w:t>ets stuk gaat, niets verloren gaat</w:t>
      </w:r>
      <w:r>
        <w:rPr>
          <w:sz w:val="22"/>
          <w:szCs w:val="22"/>
        </w:rPr>
        <w:t xml:space="preserve">. </w:t>
      </w:r>
    </w:p>
    <w:p w14:paraId="442020DA" w14:textId="5FF8A315" w:rsidR="000D23C8" w:rsidRDefault="000D23C8" w:rsidP="00B84447">
      <w:pPr>
        <w:pStyle w:val="Lijstalinea"/>
        <w:numPr>
          <w:ilvl w:val="0"/>
          <w:numId w:val="9"/>
        </w:numPr>
        <w:rPr>
          <w:sz w:val="22"/>
          <w:szCs w:val="22"/>
        </w:rPr>
      </w:pPr>
      <w:r>
        <w:rPr>
          <w:sz w:val="22"/>
          <w:szCs w:val="22"/>
        </w:rPr>
        <w:t>Iedere week is er een extra uur ingepland, met he</w:t>
      </w:r>
      <w:r w:rsidR="0024244E">
        <w:rPr>
          <w:sz w:val="22"/>
          <w:szCs w:val="22"/>
        </w:rPr>
        <w:t xml:space="preserve">t projectgroep, om met z’n allen </w:t>
      </w:r>
      <w:r>
        <w:rPr>
          <w:sz w:val="22"/>
          <w:szCs w:val="22"/>
        </w:rPr>
        <w:t>te evalueren</w:t>
      </w:r>
      <w:r w:rsidR="00D12435">
        <w:rPr>
          <w:sz w:val="22"/>
          <w:szCs w:val="22"/>
        </w:rPr>
        <w:t>, vragen te stellen</w:t>
      </w:r>
      <w:r>
        <w:rPr>
          <w:sz w:val="22"/>
          <w:szCs w:val="22"/>
        </w:rPr>
        <w:t xml:space="preserve"> en </w:t>
      </w:r>
      <w:r w:rsidR="00D12435">
        <w:rPr>
          <w:sz w:val="22"/>
          <w:szCs w:val="22"/>
        </w:rPr>
        <w:t xml:space="preserve">om te kijken </w:t>
      </w:r>
      <w:r>
        <w:rPr>
          <w:sz w:val="22"/>
          <w:szCs w:val="22"/>
        </w:rPr>
        <w:t xml:space="preserve">of we allemaal op schema lopen. </w:t>
      </w:r>
    </w:p>
    <w:p w14:paraId="19EB12FF" w14:textId="77777777" w:rsidR="000D23C8" w:rsidRDefault="000D23C8" w:rsidP="000D23C8">
      <w:pPr>
        <w:pStyle w:val="Lijstalinea"/>
        <w:rPr>
          <w:sz w:val="22"/>
          <w:szCs w:val="22"/>
        </w:rPr>
      </w:pPr>
    </w:p>
    <w:tbl>
      <w:tblPr>
        <w:tblStyle w:val="Tabelraster"/>
        <w:tblW w:w="0" w:type="auto"/>
        <w:tblLook w:val="04A0" w:firstRow="1" w:lastRow="0" w:firstColumn="1" w:lastColumn="0" w:noHBand="0" w:noVBand="1"/>
      </w:tblPr>
      <w:tblGrid>
        <w:gridCol w:w="1519"/>
        <w:gridCol w:w="2020"/>
      </w:tblGrid>
      <w:tr w:rsidR="000D23C8" w14:paraId="79798BCE" w14:textId="77777777" w:rsidTr="007C54B9">
        <w:trPr>
          <w:trHeight w:val="412"/>
        </w:trPr>
        <w:tc>
          <w:tcPr>
            <w:tcW w:w="1519" w:type="dxa"/>
          </w:tcPr>
          <w:p w14:paraId="34468E88" w14:textId="6A449288" w:rsidR="000D23C8" w:rsidRPr="000D23C8" w:rsidRDefault="000D23C8" w:rsidP="000D23C8">
            <w:pPr>
              <w:rPr>
                <w:b/>
              </w:rPr>
            </w:pPr>
            <w:r w:rsidRPr="000D23C8">
              <w:rPr>
                <w:b/>
              </w:rPr>
              <w:t>Datum</w:t>
            </w:r>
          </w:p>
        </w:tc>
        <w:tc>
          <w:tcPr>
            <w:tcW w:w="2020" w:type="dxa"/>
          </w:tcPr>
          <w:p w14:paraId="11D6D36C" w14:textId="2890D33F" w:rsidR="000D23C8" w:rsidRPr="000D23C8" w:rsidRDefault="000D23C8" w:rsidP="000D23C8">
            <w:pPr>
              <w:rPr>
                <w:b/>
              </w:rPr>
            </w:pPr>
            <w:r w:rsidRPr="000D23C8">
              <w:rPr>
                <w:b/>
              </w:rPr>
              <w:t>Uur</w:t>
            </w:r>
            <w:r w:rsidR="00D36FBE">
              <w:rPr>
                <w:b/>
              </w:rPr>
              <w:t xml:space="preserve"> </w:t>
            </w:r>
          </w:p>
        </w:tc>
      </w:tr>
      <w:tr w:rsidR="000D23C8" w14:paraId="0E83A194" w14:textId="77777777" w:rsidTr="007C54B9">
        <w:tc>
          <w:tcPr>
            <w:tcW w:w="1519" w:type="dxa"/>
          </w:tcPr>
          <w:p w14:paraId="46F5592B" w14:textId="510BA8D6" w:rsidR="000D23C8" w:rsidRDefault="00D12435" w:rsidP="00D12435">
            <w:r>
              <w:t>11/03/15</w:t>
            </w:r>
          </w:p>
        </w:tc>
        <w:tc>
          <w:tcPr>
            <w:tcW w:w="2020" w:type="dxa"/>
          </w:tcPr>
          <w:p w14:paraId="4D6A9FDC" w14:textId="4758EF89" w:rsidR="000D23C8" w:rsidRDefault="00D12435" w:rsidP="000D23C8">
            <w:r>
              <w:t>13.30 tot 14.20</w:t>
            </w:r>
          </w:p>
        </w:tc>
      </w:tr>
      <w:tr w:rsidR="000D23C8" w14:paraId="5FAA0E15" w14:textId="77777777" w:rsidTr="007C54B9">
        <w:trPr>
          <w:trHeight w:val="77"/>
        </w:trPr>
        <w:tc>
          <w:tcPr>
            <w:tcW w:w="1519" w:type="dxa"/>
          </w:tcPr>
          <w:p w14:paraId="6ADA5865" w14:textId="46EC7A90" w:rsidR="000D23C8" w:rsidRDefault="00D12435" w:rsidP="000D23C8">
            <w:r>
              <w:t>18/03/15</w:t>
            </w:r>
          </w:p>
        </w:tc>
        <w:tc>
          <w:tcPr>
            <w:tcW w:w="2020" w:type="dxa"/>
          </w:tcPr>
          <w:p w14:paraId="557E0C48" w14:textId="68D177C4" w:rsidR="000D23C8" w:rsidRDefault="00D12435" w:rsidP="000D23C8">
            <w:r>
              <w:t>15.10 tot 16.00</w:t>
            </w:r>
          </w:p>
        </w:tc>
      </w:tr>
      <w:tr w:rsidR="00D12435" w14:paraId="26044B47" w14:textId="77777777" w:rsidTr="007C54B9">
        <w:trPr>
          <w:trHeight w:val="77"/>
        </w:trPr>
        <w:tc>
          <w:tcPr>
            <w:tcW w:w="1519" w:type="dxa"/>
          </w:tcPr>
          <w:p w14:paraId="2C8E1BBE" w14:textId="7926B06A" w:rsidR="00D12435" w:rsidRDefault="00D12435" w:rsidP="000D23C8">
            <w:r>
              <w:t>24/03/15</w:t>
            </w:r>
          </w:p>
        </w:tc>
        <w:tc>
          <w:tcPr>
            <w:tcW w:w="2020" w:type="dxa"/>
          </w:tcPr>
          <w:p w14:paraId="62CB22D6" w14:textId="3B745975" w:rsidR="00D12435" w:rsidRDefault="00D12435" w:rsidP="000D23C8">
            <w:r>
              <w:t>12.40 tot 13.30</w:t>
            </w:r>
          </w:p>
        </w:tc>
      </w:tr>
      <w:tr w:rsidR="00D12435" w14:paraId="6D576983" w14:textId="77777777" w:rsidTr="007C54B9">
        <w:trPr>
          <w:trHeight w:val="77"/>
        </w:trPr>
        <w:tc>
          <w:tcPr>
            <w:tcW w:w="1519" w:type="dxa"/>
          </w:tcPr>
          <w:p w14:paraId="18F79AD6" w14:textId="4D77BD80" w:rsidR="00D12435" w:rsidRDefault="00D12435" w:rsidP="00D12435">
            <w:r>
              <w:t>1/04/14</w:t>
            </w:r>
          </w:p>
        </w:tc>
        <w:tc>
          <w:tcPr>
            <w:tcW w:w="2020" w:type="dxa"/>
          </w:tcPr>
          <w:p w14:paraId="6DFBBB90" w14:textId="05ADBB88" w:rsidR="00D12435" w:rsidRDefault="00D12435" w:rsidP="000D23C8">
            <w:r>
              <w:t>11.50 tot 12.40</w:t>
            </w:r>
          </w:p>
        </w:tc>
      </w:tr>
    </w:tbl>
    <w:p w14:paraId="2EAE0EBB" w14:textId="77777777" w:rsidR="000443E6" w:rsidRPr="00A56524" w:rsidRDefault="000443E6" w:rsidP="000443E6">
      <w:pPr>
        <w:pStyle w:val="Kop2"/>
        <w:rPr>
          <w:sz w:val="22"/>
          <w:szCs w:val="22"/>
        </w:rPr>
      </w:pPr>
      <w:bookmarkStart w:id="14" w:name="_Toc413698510"/>
      <w:r w:rsidRPr="00A56524">
        <w:rPr>
          <w:sz w:val="22"/>
          <w:szCs w:val="22"/>
        </w:rPr>
        <w:t>Samenwerking</w:t>
      </w:r>
      <w:bookmarkEnd w:id="14"/>
      <w:r w:rsidRPr="00A56524">
        <w:rPr>
          <w:sz w:val="22"/>
          <w:szCs w:val="22"/>
        </w:rPr>
        <w:t xml:space="preserve">  </w:t>
      </w:r>
    </w:p>
    <w:p w14:paraId="6677E62F" w14:textId="77777777" w:rsidR="000443E6" w:rsidRPr="00847E6D" w:rsidRDefault="000443E6" w:rsidP="000443E6">
      <w:pPr>
        <w:rPr>
          <w:b/>
        </w:rPr>
      </w:pPr>
      <w:r w:rsidRPr="00DA7EED">
        <w:t>Tijdens dit project willen wij zorgen voor een goede samenwerking tussen de projectleden. Om te zorgen dat ons uiteindelijke verslag betrouwbaar is en zonder fouten, gaan wij elkaars stukken controleren op eventuele fou</w:t>
      </w:r>
      <w:r>
        <w:t>ten en nalezen op een correcte zinsopbouw.</w:t>
      </w:r>
    </w:p>
    <w:p w14:paraId="20C69981" w14:textId="77777777" w:rsidR="000443E6" w:rsidRPr="00DA7EED" w:rsidRDefault="000443E6" w:rsidP="000443E6">
      <w:pPr>
        <w:rPr>
          <w:rFonts w:cstheme="minorHAnsi"/>
        </w:rPr>
      </w:pPr>
      <w:r w:rsidRPr="00DA7EED">
        <w:rPr>
          <w:rFonts w:cstheme="minorHAnsi"/>
        </w:rPr>
        <w:t xml:space="preserve">We hebben de groep verdeeld in vier tweetallen. Elk tweetal werkt hiervan een casus per week uit. Deze kennis wordt dan aan elkaar doorverteld doordat er elke week een presentatie van een casus op D&amp;T niveau zal plaatsvinden. En de gevonden informatie wordt in de vorm van een </w:t>
      </w:r>
      <w:r w:rsidRPr="00DA7EED">
        <w:rPr>
          <w:rFonts w:cstheme="minorHAnsi"/>
        </w:rPr>
        <w:lastRenderedPageBreak/>
        <w:t xml:space="preserve">kort verslagje op een gezamenlijke teamsite gezet. Hierdoor kan iedereen de uitgewerkte casussen ook controleren of deze op de juiste manier zijn uitgewerkt. </w:t>
      </w:r>
    </w:p>
    <w:p w14:paraId="7DFBAA13" w14:textId="77777777" w:rsidR="000443E6" w:rsidRPr="00A56524" w:rsidRDefault="000443E6" w:rsidP="000443E6">
      <w:pPr>
        <w:pStyle w:val="Kop2"/>
        <w:rPr>
          <w:sz w:val="22"/>
          <w:szCs w:val="22"/>
        </w:rPr>
      </w:pPr>
      <w:bookmarkStart w:id="15" w:name="_Toc413698511"/>
      <w:r w:rsidRPr="00A56524">
        <w:rPr>
          <w:sz w:val="22"/>
          <w:szCs w:val="22"/>
        </w:rPr>
        <w:t>Taalgebruik</w:t>
      </w:r>
      <w:bookmarkEnd w:id="15"/>
    </w:p>
    <w:p w14:paraId="3AB88E4B" w14:textId="77777777" w:rsidR="000443E6" w:rsidRPr="003052AB" w:rsidRDefault="000443E6" w:rsidP="000443E6">
      <w:r w:rsidRPr="00DA7EED">
        <w:t xml:space="preserve">Wij hebben als projectgroep afgesproken dat alles wat wij individueel en gezamenlijk inleveren moet voldoen aan </w:t>
      </w:r>
      <w:r>
        <w:t xml:space="preserve">een HBO waardig verslag (product). </w:t>
      </w:r>
      <w:r w:rsidRPr="00DA7EED">
        <w:t>Wij</w:t>
      </w:r>
      <w:r>
        <w:t xml:space="preserve"> zullen alles zo duidelijk en correct </w:t>
      </w:r>
      <w:r w:rsidRPr="00DA7EED">
        <w:t>mogelijk beschrijven en formuleren,</w:t>
      </w:r>
      <w:r>
        <w:t xml:space="preserve"> mede met het gebruik van correct medisch j</w:t>
      </w:r>
      <w:r w:rsidRPr="00DA7EED">
        <w:t xml:space="preserve">argon. </w:t>
      </w:r>
      <w:r>
        <w:t xml:space="preserve">Dit houdt in dat we termen en uitdrukkingen gebruiken die in de medische wereld worden toegepast. Veel van deze medische termen zijn in het Latijn of Grieks. </w:t>
      </w:r>
      <w:r w:rsidRPr="00DA7EED">
        <w:t xml:space="preserve">Ook dient het </w:t>
      </w:r>
      <w:r>
        <w:t>product</w:t>
      </w:r>
      <w:r w:rsidR="003052AB">
        <w:t xml:space="preserve"> uiteraard in volledig Algemeen Beschaafd Nederlands te worden geschreven. </w:t>
      </w:r>
      <w:r>
        <w:br w:type="page"/>
      </w:r>
    </w:p>
    <w:p w14:paraId="1C26DF7F" w14:textId="77777777" w:rsidR="00714786" w:rsidRDefault="00714786" w:rsidP="00714786">
      <w:pPr>
        <w:sectPr w:rsidR="00714786" w:rsidSect="000443E6">
          <w:footerReference w:type="even" r:id="rId9"/>
          <w:footerReference w:type="default" r:id="rId10"/>
          <w:pgSz w:w="11900" w:h="16840"/>
          <w:pgMar w:top="1417" w:right="1417" w:bottom="1417" w:left="1417" w:header="708" w:footer="708" w:gutter="0"/>
          <w:cols w:space="708"/>
          <w:titlePg/>
          <w:docGrid w:linePitch="360"/>
        </w:sectPr>
      </w:pPr>
    </w:p>
    <w:p w14:paraId="7580816A" w14:textId="3F8AA584" w:rsidR="00714786" w:rsidRDefault="00714786" w:rsidP="00714786">
      <w:pPr>
        <w:pStyle w:val="Kop1"/>
      </w:pPr>
      <w:bookmarkStart w:id="16" w:name="_Toc413698512"/>
      <w:r>
        <w:lastRenderedPageBreak/>
        <w:t>Planning product</w:t>
      </w:r>
      <w:bookmarkEnd w:id="16"/>
    </w:p>
    <w:p w14:paraId="1A58BDF1" w14:textId="77777777" w:rsidR="00714786" w:rsidRDefault="00714786" w:rsidP="00714786"/>
    <w:tbl>
      <w:tblPr>
        <w:tblStyle w:val="Tabelraster1"/>
        <w:tblW w:w="14425" w:type="dxa"/>
        <w:tblLook w:val="04A0" w:firstRow="1" w:lastRow="0" w:firstColumn="1" w:lastColumn="0" w:noHBand="0" w:noVBand="1"/>
      </w:tblPr>
      <w:tblGrid>
        <w:gridCol w:w="844"/>
        <w:gridCol w:w="1388"/>
        <w:gridCol w:w="2578"/>
        <w:gridCol w:w="2285"/>
        <w:gridCol w:w="1719"/>
        <w:gridCol w:w="1373"/>
        <w:gridCol w:w="1212"/>
        <w:gridCol w:w="6"/>
        <w:gridCol w:w="1181"/>
        <w:gridCol w:w="8"/>
        <w:gridCol w:w="1831"/>
      </w:tblGrid>
      <w:tr w:rsidR="00714786" w:rsidRPr="00714786" w14:paraId="17056C4F" w14:textId="77777777" w:rsidTr="00714786">
        <w:tc>
          <w:tcPr>
            <w:tcW w:w="844" w:type="dxa"/>
          </w:tcPr>
          <w:p w14:paraId="2B933F8B" w14:textId="77777777" w:rsidR="00714786" w:rsidRPr="00714786" w:rsidRDefault="00714786" w:rsidP="00714786">
            <w:pPr>
              <w:spacing w:after="0" w:line="240" w:lineRule="auto"/>
              <w:rPr>
                <w:b/>
                <w:sz w:val="24"/>
                <w:szCs w:val="24"/>
              </w:rPr>
            </w:pPr>
            <w:r w:rsidRPr="00714786">
              <w:rPr>
                <w:b/>
                <w:sz w:val="24"/>
                <w:szCs w:val="24"/>
              </w:rPr>
              <w:t xml:space="preserve">Week </w:t>
            </w:r>
          </w:p>
        </w:tc>
        <w:tc>
          <w:tcPr>
            <w:tcW w:w="1388" w:type="dxa"/>
          </w:tcPr>
          <w:p w14:paraId="4AF981AD" w14:textId="77777777" w:rsidR="00714786" w:rsidRPr="00714786" w:rsidRDefault="00714786" w:rsidP="00714786">
            <w:pPr>
              <w:spacing w:after="0" w:line="240" w:lineRule="auto"/>
              <w:rPr>
                <w:b/>
                <w:sz w:val="24"/>
                <w:szCs w:val="24"/>
              </w:rPr>
            </w:pPr>
            <w:r w:rsidRPr="00714786">
              <w:rPr>
                <w:b/>
                <w:sz w:val="24"/>
                <w:szCs w:val="24"/>
              </w:rPr>
              <w:t>Welk product</w:t>
            </w:r>
          </w:p>
        </w:tc>
        <w:tc>
          <w:tcPr>
            <w:tcW w:w="2578" w:type="dxa"/>
          </w:tcPr>
          <w:p w14:paraId="60F09CF1" w14:textId="77777777" w:rsidR="00714786" w:rsidRPr="00714786" w:rsidRDefault="00714786" w:rsidP="00714786">
            <w:pPr>
              <w:spacing w:after="0" w:line="240" w:lineRule="auto"/>
              <w:rPr>
                <w:b/>
                <w:sz w:val="24"/>
                <w:szCs w:val="24"/>
              </w:rPr>
            </w:pPr>
            <w:r w:rsidRPr="00714786">
              <w:rPr>
                <w:b/>
                <w:sz w:val="24"/>
                <w:szCs w:val="24"/>
              </w:rPr>
              <w:t>Wat</w:t>
            </w:r>
          </w:p>
        </w:tc>
        <w:tc>
          <w:tcPr>
            <w:tcW w:w="2285" w:type="dxa"/>
          </w:tcPr>
          <w:p w14:paraId="09C1B441" w14:textId="77777777" w:rsidR="00714786" w:rsidRPr="00714786" w:rsidRDefault="00714786" w:rsidP="00714786">
            <w:pPr>
              <w:spacing w:after="0" w:line="240" w:lineRule="auto"/>
              <w:rPr>
                <w:b/>
                <w:sz w:val="24"/>
                <w:szCs w:val="24"/>
              </w:rPr>
            </w:pPr>
            <w:r w:rsidRPr="00714786">
              <w:rPr>
                <w:b/>
                <w:sz w:val="24"/>
                <w:szCs w:val="24"/>
              </w:rPr>
              <w:t>Wie</w:t>
            </w:r>
          </w:p>
        </w:tc>
        <w:tc>
          <w:tcPr>
            <w:tcW w:w="1719" w:type="dxa"/>
          </w:tcPr>
          <w:p w14:paraId="672CC7E6" w14:textId="77777777" w:rsidR="00714786" w:rsidRPr="00714786" w:rsidRDefault="00714786" w:rsidP="00714786">
            <w:pPr>
              <w:spacing w:after="0" w:line="240" w:lineRule="auto"/>
              <w:rPr>
                <w:b/>
                <w:sz w:val="24"/>
                <w:szCs w:val="24"/>
              </w:rPr>
            </w:pPr>
            <w:r w:rsidRPr="00714786">
              <w:rPr>
                <w:b/>
                <w:sz w:val="24"/>
                <w:szCs w:val="24"/>
              </w:rPr>
              <w:t>Toelichting</w:t>
            </w:r>
          </w:p>
        </w:tc>
        <w:tc>
          <w:tcPr>
            <w:tcW w:w="1373" w:type="dxa"/>
          </w:tcPr>
          <w:p w14:paraId="3BFDBBCA" w14:textId="77777777" w:rsidR="00714786" w:rsidRPr="00714786" w:rsidRDefault="00714786" w:rsidP="00714786">
            <w:pPr>
              <w:spacing w:after="0" w:line="240" w:lineRule="auto"/>
              <w:rPr>
                <w:b/>
                <w:sz w:val="24"/>
                <w:szCs w:val="24"/>
              </w:rPr>
            </w:pPr>
            <w:r w:rsidRPr="00714786">
              <w:rPr>
                <w:b/>
                <w:sz w:val="24"/>
                <w:szCs w:val="24"/>
              </w:rPr>
              <w:t>Deadline</w:t>
            </w:r>
          </w:p>
        </w:tc>
        <w:tc>
          <w:tcPr>
            <w:tcW w:w="1212" w:type="dxa"/>
          </w:tcPr>
          <w:p w14:paraId="101A0A2E" w14:textId="77777777" w:rsidR="00714786" w:rsidRPr="00714786" w:rsidRDefault="00714786" w:rsidP="00714786">
            <w:pPr>
              <w:spacing w:after="0" w:line="240" w:lineRule="auto"/>
              <w:rPr>
                <w:b/>
                <w:sz w:val="24"/>
                <w:szCs w:val="24"/>
              </w:rPr>
            </w:pPr>
            <w:r w:rsidRPr="00714786">
              <w:rPr>
                <w:b/>
                <w:sz w:val="24"/>
                <w:szCs w:val="24"/>
              </w:rPr>
              <w:t>Deadline</w:t>
            </w:r>
          </w:p>
          <w:p w14:paraId="5205395D" w14:textId="77777777" w:rsidR="00714786" w:rsidRPr="00714786" w:rsidRDefault="00714786" w:rsidP="00714786">
            <w:pPr>
              <w:spacing w:after="0" w:line="240" w:lineRule="auto"/>
              <w:rPr>
                <w:b/>
                <w:sz w:val="24"/>
                <w:szCs w:val="24"/>
              </w:rPr>
            </w:pPr>
            <w:r w:rsidRPr="00714786">
              <w:rPr>
                <w:b/>
                <w:sz w:val="24"/>
                <w:szCs w:val="24"/>
              </w:rPr>
              <w:t>Nakijken + FB</w:t>
            </w:r>
          </w:p>
        </w:tc>
        <w:tc>
          <w:tcPr>
            <w:tcW w:w="1195" w:type="dxa"/>
            <w:gridSpan w:val="3"/>
          </w:tcPr>
          <w:p w14:paraId="2D767689" w14:textId="77777777" w:rsidR="00714786" w:rsidRPr="00714786" w:rsidRDefault="00714786" w:rsidP="00714786">
            <w:pPr>
              <w:spacing w:after="0" w:line="240" w:lineRule="auto"/>
              <w:rPr>
                <w:b/>
                <w:sz w:val="24"/>
                <w:szCs w:val="24"/>
              </w:rPr>
            </w:pPr>
            <w:r w:rsidRPr="00714786">
              <w:rPr>
                <w:b/>
                <w:sz w:val="24"/>
                <w:szCs w:val="24"/>
              </w:rPr>
              <w:t xml:space="preserve">Akkoord </w:t>
            </w:r>
          </w:p>
        </w:tc>
        <w:tc>
          <w:tcPr>
            <w:tcW w:w="1831" w:type="dxa"/>
          </w:tcPr>
          <w:p w14:paraId="34AE1FC4" w14:textId="77777777" w:rsidR="00714786" w:rsidRPr="00714786" w:rsidRDefault="00714786" w:rsidP="00714786">
            <w:pPr>
              <w:spacing w:after="0" w:line="240" w:lineRule="auto"/>
              <w:rPr>
                <w:b/>
                <w:sz w:val="24"/>
                <w:szCs w:val="24"/>
              </w:rPr>
            </w:pPr>
            <w:r w:rsidRPr="00714786">
              <w:rPr>
                <w:b/>
                <w:sz w:val="24"/>
                <w:szCs w:val="24"/>
              </w:rPr>
              <w:t xml:space="preserve">Extra vergadering </w:t>
            </w:r>
          </w:p>
        </w:tc>
      </w:tr>
      <w:tr w:rsidR="00714786" w:rsidRPr="00714786" w14:paraId="517BED31" w14:textId="77777777" w:rsidTr="00714786">
        <w:tc>
          <w:tcPr>
            <w:tcW w:w="844" w:type="dxa"/>
          </w:tcPr>
          <w:p w14:paraId="4618DED4" w14:textId="77777777" w:rsidR="00714786" w:rsidRPr="00714786" w:rsidRDefault="00714786" w:rsidP="00714786">
            <w:pPr>
              <w:spacing w:after="0" w:line="240" w:lineRule="auto"/>
              <w:rPr>
                <w:sz w:val="24"/>
                <w:szCs w:val="24"/>
              </w:rPr>
            </w:pPr>
            <w:r w:rsidRPr="00714786">
              <w:rPr>
                <w:sz w:val="24"/>
                <w:szCs w:val="24"/>
              </w:rPr>
              <w:t>11</w:t>
            </w:r>
          </w:p>
        </w:tc>
        <w:tc>
          <w:tcPr>
            <w:tcW w:w="1388" w:type="dxa"/>
          </w:tcPr>
          <w:p w14:paraId="43293379" w14:textId="77777777" w:rsidR="00714786" w:rsidRPr="00714786" w:rsidRDefault="00714786" w:rsidP="00714786">
            <w:pPr>
              <w:spacing w:after="0" w:line="240" w:lineRule="auto"/>
              <w:rPr>
                <w:sz w:val="24"/>
                <w:szCs w:val="24"/>
              </w:rPr>
            </w:pPr>
            <w:r w:rsidRPr="00714786">
              <w:rPr>
                <w:sz w:val="24"/>
                <w:szCs w:val="24"/>
              </w:rPr>
              <w:t>1</w:t>
            </w:r>
          </w:p>
        </w:tc>
        <w:tc>
          <w:tcPr>
            <w:tcW w:w="2578" w:type="dxa"/>
          </w:tcPr>
          <w:p w14:paraId="1EA8753D" w14:textId="77777777" w:rsidR="00714786" w:rsidRPr="00714786" w:rsidRDefault="00714786" w:rsidP="00714786">
            <w:pPr>
              <w:spacing w:after="0" w:line="240" w:lineRule="auto"/>
              <w:rPr>
                <w:sz w:val="24"/>
                <w:szCs w:val="24"/>
              </w:rPr>
            </w:pPr>
            <w:r w:rsidRPr="00714786">
              <w:rPr>
                <w:sz w:val="24"/>
                <w:szCs w:val="24"/>
              </w:rPr>
              <w:t xml:space="preserve">Onderste extremiteit </w:t>
            </w:r>
          </w:p>
          <w:p w14:paraId="3FA65531"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Anatomie</w:t>
            </w:r>
          </w:p>
          <w:p w14:paraId="6B1EFCD5"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 xml:space="preserve">Pathologie </w:t>
            </w:r>
          </w:p>
          <w:p w14:paraId="1ED674E3"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 xml:space="preserve">Onderzoek </w:t>
            </w:r>
          </w:p>
          <w:p w14:paraId="244EE589"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 xml:space="preserve">Behandeling </w:t>
            </w:r>
          </w:p>
          <w:p w14:paraId="01C86DAC" w14:textId="77777777" w:rsidR="00714786" w:rsidRPr="00714786" w:rsidRDefault="00714786" w:rsidP="00714786">
            <w:pPr>
              <w:spacing w:after="0" w:line="240" w:lineRule="auto"/>
              <w:rPr>
                <w:sz w:val="24"/>
                <w:szCs w:val="24"/>
              </w:rPr>
            </w:pPr>
          </w:p>
          <w:p w14:paraId="01241C1B" w14:textId="77777777" w:rsidR="00714786" w:rsidRPr="00714786" w:rsidRDefault="00714786" w:rsidP="00714786">
            <w:pPr>
              <w:spacing w:after="0" w:line="240" w:lineRule="auto"/>
              <w:rPr>
                <w:sz w:val="24"/>
                <w:szCs w:val="24"/>
              </w:rPr>
            </w:pPr>
            <w:r w:rsidRPr="00714786">
              <w:rPr>
                <w:sz w:val="24"/>
                <w:szCs w:val="24"/>
              </w:rPr>
              <w:t>Bovenste extremiteit</w:t>
            </w:r>
          </w:p>
          <w:p w14:paraId="6156E943"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Anatomie</w:t>
            </w:r>
          </w:p>
          <w:p w14:paraId="5E3F9BAE"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Pathologie</w:t>
            </w:r>
          </w:p>
          <w:p w14:paraId="494441F8"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Onderzoek</w:t>
            </w:r>
          </w:p>
          <w:p w14:paraId="5AA3A62D" w14:textId="77777777" w:rsidR="00714786" w:rsidRPr="00714786" w:rsidRDefault="00714786" w:rsidP="00714786">
            <w:pPr>
              <w:numPr>
                <w:ilvl w:val="0"/>
                <w:numId w:val="15"/>
              </w:numPr>
              <w:spacing w:after="0" w:line="240" w:lineRule="auto"/>
              <w:contextualSpacing/>
              <w:rPr>
                <w:sz w:val="24"/>
                <w:szCs w:val="24"/>
              </w:rPr>
            </w:pPr>
            <w:r w:rsidRPr="00714786">
              <w:rPr>
                <w:sz w:val="24"/>
                <w:szCs w:val="24"/>
              </w:rPr>
              <w:t xml:space="preserve">Behandeling </w:t>
            </w:r>
          </w:p>
        </w:tc>
        <w:tc>
          <w:tcPr>
            <w:tcW w:w="2285" w:type="dxa"/>
          </w:tcPr>
          <w:p w14:paraId="532AF971" w14:textId="77777777" w:rsidR="00714786" w:rsidRPr="00714786" w:rsidRDefault="00714786" w:rsidP="00714786">
            <w:pPr>
              <w:spacing w:after="0" w:line="240" w:lineRule="auto"/>
              <w:rPr>
                <w:sz w:val="24"/>
                <w:szCs w:val="24"/>
              </w:rPr>
            </w:pPr>
          </w:p>
          <w:p w14:paraId="32B04FE0" w14:textId="77777777" w:rsidR="00714786" w:rsidRPr="00714786" w:rsidRDefault="00714786" w:rsidP="00714786">
            <w:pPr>
              <w:spacing w:after="0" w:line="240" w:lineRule="auto"/>
              <w:rPr>
                <w:sz w:val="24"/>
                <w:szCs w:val="24"/>
              </w:rPr>
            </w:pPr>
            <w:r w:rsidRPr="00714786">
              <w:rPr>
                <w:sz w:val="24"/>
                <w:szCs w:val="24"/>
              </w:rPr>
              <w:t>Lotte</w:t>
            </w:r>
          </w:p>
          <w:p w14:paraId="30F50677" w14:textId="77777777" w:rsidR="00714786" w:rsidRPr="00714786" w:rsidRDefault="00714786" w:rsidP="00714786">
            <w:pPr>
              <w:spacing w:after="0" w:line="240" w:lineRule="auto"/>
              <w:rPr>
                <w:sz w:val="24"/>
                <w:szCs w:val="24"/>
              </w:rPr>
            </w:pPr>
            <w:r w:rsidRPr="00714786">
              <w:rPr>
                <w:sz w:val="24"/>
                <w:szCs w:val="24"/>
              </w:rPr>
              <w:t>Delphine</w:t>
            </w:r>
          </w:p>
          <w:p w14:paraId="4305BEA6" w14:textId="77777777" w:rsidR="00714786" w:rsidRPr="00714786" w:rsidRDefault="00714786" w:rsidP="00714786">
            <w:pPr>
              <w:spacing w:after="0" w:line="240" w:lineRule="auto"/>
              <w:rPr>
                <w:sz w:val="24"/>
                <w:szCs w:val="24"/>
              </w:rPr>
            </w:pPr>
            <w:r w:rsidRPr="00714786">
              <w:rPr>
                <w:sz w:val="24"/>
                <w:szCs w:val="24"/>
              </w:rPr>
              <w:t>Jari</w:t>
            </w:r>
          </w:p>
          <w:p w14:paraId="4E6FC1B7" w14:textId="77777777" w:rsidR="00714786" w:rsidRPr="00714786" w:rsidRDefault="00714786" w:rsidP="00714786">
            <w:pPr>
              <w:spacing w:after="0" w:line="240" w:lineRule="auto"/>
              <w:rPr>
                <w:sz w:val="24"/>
                <w:szCs w:val="24"/>
              </w:rPr>
            </w:pPr>
            <w:r w:rsidRPr="00714786">
              <w:rPr>
                <w:sz w:val="24"/>
                <w:szCs w:val="24"/>
              </w:rPr>
              <w:t>Steve</w:t>
            </w:r>
          </w:p>
          <w:p w14:paraId="30677A66" w14:textId="77777777" w:rsidR="00714786" w:rsidRPr="00714786" w:rsidRDefault="00714786" w:rsidP="00714786">
            <w:pPr>
              <w:spacing w:after="0" w:line="240" w:lineRule="auto"/>
              <w:rPr>
                <w:sz w:val="24"/>
                <w:szCs w:val="24"/>
              </w:rPr>
            </w:pPr>
          </w:p>
          <w:p w14:paraId="0CCF6AA2" w14:textId="77777777" w:rsidR="00714786" w:rsidRPr="00714786" w:rsidRDefault="00714786" w:rsidP="00714786">
            <w:pPr>
              <w:spacing w:after="0" w:line="240" w:lineRule="auto"/>
              <w:rPr>
                <w:sz w:val="24"/>
                <w:szCs w:val="24"/>
              </w:rPr>
            </w:pPr>
          </w:p>
          <w:p w14:paraId="0C3A7896" w14:textId="77777777" w:rsidR="00714786" w:rsidRPr="00714786" w:rsidRDefault="00714786" w:rsidP="00714786">
            <w:pPr>
              <w:spacing w:after="0" w:line="240" w:lineRule="auto"/>
              <w:rPr>
                <w:sz w:val="24"/>
                <w:szCs w:val="24"/>
              </w:rPr>
            </w:pPr>
            <w:r w:rsidRPr="00714786">
              <w:rPr>
                <w:sz w:val="24"/>
                <w:szCs w:val="24"/>
              </w:rPr>
              <w:t>Onno</w:t>
            </w:r>
          </w:p>
          <w:p w14:paraId="3A30BAA8" w14:textId="77777777" w:rsidR="00714786" w:rsidRPr="00714786" w:rsidRDefault="00714786" w:rsidP="00714786">
            <w:pPr>
              <w:spacing w:after="0" w:line="240" w:lineRule="auto"/>
              <w:rPr>
                <w:sz w:val="24"/>
                <w:szCs w:val="24"/>
              </w:rPr>
            </w:pPr>
            <w:r w:rsidRPr="00714786">
              <w:rPr>
                <w:sz w:val="24"/>
                <w:szCs w:val="24"/>
              </w:rPr>
              <w:t>Imke</w:t>
            </w:r>
          </w:p>
          <w:p w14:paraId="7A75804A" w14:textId="77777777" w:rsidR="00714786" w:rsidRPr="00714786" w:rsidRDefault="00714786" w:rsidP="00714786">
            <w:pPr>
              <w:spacing w:after="0" w:line="240" w:lineRule="auto"/>
              <w:rPr>
                <w:sz w:val="24"/>
                <w:szCs w:val="24"/>
              </w:rPr>
            </w:pPr>
            <w:r w:rsidRPr="00714786">
              <w:rPr>
                <w:sz w:val="24"/>
                <w:szCs w:val="24"/>
              </w:rPr>
              <w:t>Kim</w:t>
            </w:r>
          </w:p>
          <w:p w14:paraId="08C79F1B" w14:textId="77777777" w:rsidR="00714786" w:rsidRPr="00714786" w:rsidRDefault="00714786" w:rsidP="00714786">
            <w:pPr>
              <w:spacing w:after="0" w:line="240" w:lineRule="auto"/>
              <w:rPr>
                <w:sz w:val="24"/>
                <w:szCs w:val="24"/>
              </w:rPr>
            </w:pPr>
            <w:r w:rsidRPr="00714786">
              <w:rPr>
                <w:sz w:val="24"/>
                <w:szCs w:val="24"/>
              </w:rPr>
              <w:t>Flores</w:t>
            </w:r>
          </w:p>
        </w:tc>
        <w:tc>
          <w:tcPr>
            <w:tcW w:w="1719" w:type="dxa"/>
          </w:tcPr>
          <w:p w14:paraId="6D2F8AF9" w14:textId="77777777" w:rsidR="00714786" w:rsidRPr="00714786" w:rsidRDefault="00714786" w:rsidP="00714786">
            <w:pPr>
              <w:spacing w:after="0" w:line="240" w:lineRule="auto"/>
              <w:rPr>
                <w:sz w:val="24"/>
                <w:szCs w:val="24"/>
              </w:rPr>
            </w:pPr>
            <w:r w:rsidRPr="00714786">
              <w:rPr>
                <w:sz w:val="24"/>
                <w:szCs w:val="24"/>
              </w:rPr>
              <w:t>Degene met dezelfde onderwerpen werken samen</w:t>
            </w:r>
          </w:p>
          <w:p w14:paraId="53F36D30" w14:textId="77777777" w:rsidR="00714786" w:rsidRPr="00714786" w:rsidRDefault="00714786" w:rsidP="00714786">
            <w:pPr>
              <w:spacing w:after="0" w:line="240" w:lineRule="auto"/>
              <w:rPr>
                <w:sz w:val="24"/>
                <w:szCs w:val="24"/>
              </w:rPr>
            </w:pPr>
          </w:p>
          <w:p w14:paraId="3CB0B8A8" w14:textId="77777777" w:rsidR="00714786" w:rsidRPr="00714786" w:rsidRDefault="00714786" w:rsidP="00714786">
            <w:pPr>
              <w:spacing w:after="0" w:line="240" w:lineRule="auto"/>
              <w:rPr>
                <w:sz w:val="24"/>
                <w:szCs w:val="24"/>
              </w:rPr>
            </w:pPr>
          </w:p>
          <w:p w14:paraId="62A8E649" w14:textId="77777777" w:rsidR="00714786" w:rsidRPr="00714786" w:rsidRDefault="00714786" w:rsidP="00714786">
            <w:pPr>
              <w:spacing w:after="0" w:line="240" w:lineRule="auto"/>
              <w:rPr>
                <w:sz w:val="24"/>
                <w:szCs w:val="24"/>
              </w:rPr>
            </w:pPr>
            <w:r w:rsidRPr="00714786">
              <w:rPr>
                <w:sz w:val="24"/>
                <w:szCs w:val="24"/>
              </w:rPr>
              <w:t>Het werk van deze week laten we zien aan de opdrachtgever</w:t>
            </w:r>
          </w:p>
        </w:tc>
        <w:tc>
          <w:tcPr>
            <w:tcW w:w="1373" w:type="dxa"/>
          </w:tcPr>
          <w:p w14:paraId="049775E2" w14:textId="77777777" w:rsidR="00714786" w:rsidRPr="00714786" w:rsidRDefault="00714786" w:rsidP="00714786">
            <w:pPr>
              <w:spacing w:after="0" w:line="240" w:lineRule="auto"/>
              <w:rPr>
                <w:sz w:val="24"/>
                <w:szCs w:val="24"/>
              </w:rPr>
            </w:pPr>
            <w:r w:rsidRPr="00714786">
              <w:rPr>
                <w:sz w:val="24"/>
                <w:szCs w:val="24"/>
              </w:rPr>
              <w:t>Zondag 15 maart 12.00</w:t>
            </w:r>
          </w:p>
        </w:tc>
        <w:tc>
          <w:tcPr>
            <w:tcW w:w="1212" w:type="dxa"/>
          </w:tcPr>
          <w:p w14:paraId="41922024" w14:textId="77777777" w:rsidR="00714786" w:rsidRPr="00714786" w:rsidRDefault="00714786" w:rsidP="00714786">
            <w:pPr>
              <w:spacing w:after="0" w:line="240" w:lineRule="auto"/>
              <w:rPr>
                <w:sz w:val="24"/>
                <w:szCs w:val="24"/>
              </w:rPr>
            </w:pPr>
            <w:r w:rsidRPr="00714786">
              <w:rPr>
                <w:sz w:val="24"/>
                <w:szCs w:val="24"/>
              </w:rPr>
              <w:t>Zondag 15 maart 23.00</w:t>
            </w:r>
          </w:p>
        </w:tc>
        <w:tc>
          <w:tcPr>
            <w:tcW w:w="1195" w:type="dxa"/>
            <w:gridSpan w:val="3"/>
          </w:tcPr>
          <w:p w14:paraId="1DE7D208" w14:textId="77777777" w:rsidR="00714786" w:rsidRPr="00714786" w:rsidRDefault="00714786" w:rsidP="00714786">
            <w:pPr>
              <w:spacing w:after="0" w:line="240" w:lineRule="auto"/>
              <w:rPr>
                <w:sz w:val="24"/>
                <w:szCs w:val="24"/>
              </w:rPr>
            </w:pPr>
          </w:p>
        </w:tc>
        <w:tc>
          <w:tcPr>
            <w:tcW w:w="1831" w:type="dxa"/>
          </w:tcPr>
          <w:p w14:paraId="61714549" w14:textId="77777777" w:rsidR="00714786" w:rsidRPr="00714786" w:rsidRDefault="00714786" w:rsidP="00714786">
            <w:pPr>
              <w:spacing w:after="0" w:line="240" w:lineRule="auto"/>
              <w:rPr>
                <w:sz w:val="24"/>
                <w:szCs w:val="24"/>
              </w:rPr>
            </w:pPr>
            <w:r w:rsidRPr="00714786">
              <w:rPr>
                <w:sz w:val="24"/>
                <w:szCs w:val="24"/>
              </w:rPr>
              <w:t>Dinsdag 13.30</w:t>
            </w:r>
          </w:p>
        </w:tc>
      </w:tr>
      <w:tr w:rsidR="00714786" w:rsidRPr="00714786" w14:paraId="1E8248CD" w14:textId="77777777" w:rsidTr="00714786">
        <w:tc>
          <w:tcPr>
            <w:tcW w:w="844" w:type="dxa"/>
          </w:tcPr>
          <w:p w14:paraId="1A474B51" w14:textId="77777777" w:rsidR="00714786" w:rsidRPr="00714786" w:rsidRDefault="00714786" w:rsidP="00714786">
            <w:pPr>
              <w:spacing w:after="0" w:line="240" w:lineRule="auto"/>
              <w:rPr>
                <w:sz w:val="24"/>
                <w:szCs w:val="24"/>
              </w:rPr>
            </w:pPr>
          </w:p>
        </w:tc>
        <w:tc>
          <w:tcPr>
            <w:tcW w:w="1388" w:type="dxa"/>
          </w:tcPr>
          <w:p w14:paraId="3C212616" w14:textId="77777777" w:rsidR="00714786" w:rsidRPr="00714786" w:rsidRDefault="00714786" w:rsidP="00714786">
            <w:pPr>
              <w:spacing w:after="0" w:line="240" w:lineRule="auto"/>
              <w:rPr>
                <w:sz w:val="24"/>
                <w:szCs w:val="24"/>
              </w:rPr>
            </w:pPr>
            <w:r w:rsidRPr="00714786">
              <w:rPr>
                <w:sz w:val="24"/>
                <w:szCs w:val="24"/>
              </w:rPr>
              <w:t>2</w:t>
            </w:r>
          </w:p>
        </w:tc>
        <w:tc>
          <w:tcPr>
            <w:tcW w:w="2578" w:type="dxa"/>
          </w:tcPr>
          <w:p w14:paraId="5EBEF4A7" w14:textId="77777777" w:rsidR="00714786" w:rsidRPr="00714786" w:rsidRDefault="00714786" w:rsidP="00714786">
            <w:pPr>
              <w:spacing w:after="0" w:line="240" w:lineRule="auto"/>
              <w:rPr>
                <w:sz w:val="24"/>
                <w:szCs w:val="24"/>
              </w:rPr>
            </w:pPr>
            <w:r w:rsidRPr="00714786">
              <w:rPr>
                <w:sz w:val="24"/>
                <w:szCs w:val="24"/>
              </w:rPr>
              <w:t xml:space="preserve">Deelvragen </w:t>
            </w:r>
          </w:p>
          <w:p w14:paraId="5EBCA2A0" w14:textId="77777777" w:rsidR="00714786" w:rsidRPr="00714786" w:rsidRDefault="00714786" w:rsidP="00714786">
            <w:pPr>
              <w:spacing w:after="0" w:line="240" w:lineRule="auto"/>
              <w:rPr>
                <w:sz w:val="24"/>
                <w:szCs w:val="24"/>
              </w:rPr>
            </w:pPr>
            <w:r w:rsidRPr="00714786">
              <w:rPr>
                <w:sz w:val="24"/>
                <w:szCs w:val="24"/>
              </w:rPr>
              <w:t>1/2</w:t>
            </w:r>
          </w:p>
          <w:p w14:paraId="05B7CCEA" w14:textId="77777777" w:rsidR="00714786" w:rsidRPr="00714786" w:rsidRDefault="00714786" w:rsidP="00714786">
            <w:pPr>
              <w:spacing w:after="0" w:line="240" w:lineRule="auto"/>
              <w:rPr>
                <w:sz w:val="24"/>
                <w:szCs w:val="24"/>
              </w:rPr>
            </w:pPr>
            <w:r w:rsidRPr="00714786">
              <w:rPr>
                <w:sz w:val="24"/>
                <w:szCs w:val="24"/>
              </w:rPr>
              <w:t>3/4</w:t>
            </w:r>
          </w:p>
          <w:p w14:paraId="773CD8FD" w14:textId="77777777" w:rsidR="00714786" w:rsidRPr="00714786" w:rsidRDefault="00714786" w:rsidP="00714786">
            <w:pPr>
              <w:spacing w:after="0" w:line="240" w:lineRule="auto"/>
              <w:rPr>
                <w:sz w:val="24"/>
                <w:szCs w:val="24"/>
              </w:rPr>
            </w:pPr>
            <w:r w:rsidRPr="00714786">
              <w:rPr>
                <w:sz w:val="24"/>
                <w:szCs w:val="24"/>
              </w:rPr>
              <w:t>5/6</w:t>
            </w:r>
          </w:p>
          <w:p w14:paraId="745D53A6" w14:textId="77777777" w:rsidR="00714786" w:rsidRPr="00714786" w:rsidRDefault="00714786" w:rsidP="00714786">
            <w:pPr>
              <w:spacing w:after="0" w:line="240" w:lineRule="auto"/>
              <w:rPr>
                <w:sz w:val="24"/>
                <w:szCs w:val="24"/>
              </w:rPr>
            </w:pPr>
            <w:r w:rsidRPr="00714786">
              <w:rPr>
                <w:sz w:val="24"/>
                <w:szCs w:val="24"/>
              </w:rPr>
              <w:t>7/8</w:t>
            </w:r>
          </w:p>
        </w:tc>
        <w:tc>
          <w:tcPr>
            <w:tcW w:w="2285" w:type="dxa"/>
          </w:tcPr>
          <w:p w14:paraId="3B5EFD51" w14:textId="77777777" w:rsidR="00714786" w:rsidRPr="00714786" w:rsidRDefault="00714786" w:rsidP="00714786">
            <w:pPr>
              <w:spacing w:after="0" w:line="240" w:lineRule="auto"/>
              <w:rPr>
                <w:sz w:val="24"/>
                <w:szCs w:val="24"/>
              </w:rPr>
            </w:pPr>
          </w:p>
          <w:p w14:paraId="4628E990" w14:textId="77777777" w:rsidR="00714786" w:rsidRPr="00714786" w:rsidRDefault="00714786" w:rsidP="00714786">
            <w:pPr>
              <w:spacing w:after="0" w:line="240" w:lineRule="auto"/>
              <w:rPr>
                <w:sz w:val="24"/>
                <w:szCs w:val="24"/>
              </w:rPr>
            </w:pPr>
            <w:r w:rsidRPr="00714786">
              <w:rPr>
                <w:sz w:val="24"/>
                <w:szCs w:val="24"/>
              </w:rPr>
              <w:t>Flores/Lotte</w:t>
            </w:r>
          </w:p>
          <w:p w14:paraId="2A950AB0" w14:textId="77777777" w:rsidR="00714786" w:rsidRPr="00714786" w:rsidRDefault="00714786" w:rsidP="00714786">
            <w:pPr>
              <w:spacing w:after="0" w:line="240" w:lineRule="auto"/>
              <w:rPr>
                <w:sz w:val="24"/>
                <w:szCs w:val="24"/>
              </w:rPr>
            </w:pPr>
            <w:r w:rsidRPr="00714786">
              <w:rPr>
                <w:sz w:val="24"/>
                <w:szCs w:val="24"/>
              </w:rPr>
              <w:t>Delphine/Imke</w:t>
            </w:r>
          </w:p>
          <w:p w14:paraId="32C7BF74" w14:textId="77777777" w:rsidR="00714786" w:rsidRPr="00714786" w:rsidRDefault="00714786" w:rsidP="00714786">
            <w:pPr>
              <w:spacing w:after="0" w:line="240" w:lineRule="auto"/>
              <w:rPr>
                <w:sz w:val="24"/>
                <w:szCs w:val="24"/>
              </w:rPr>
            </w:pPr>
            <w:r w:rsidRPr="00714786">
              <w:rPr>
                <w:sz w:val="24"/>
                <w:szCs w:val="24"/>
              </w:rPr>
              <w:t>Kim/Onno</w:t>
            </w:r>
          </w:p>
          <w:p w14:paraId="3408A3DA" w14:textId="77777777" w:rsidR="00714786" w:rsidRPr="00714786" w:rsidRDefault="00714786" w:rsidP="00714786">
            <w:pPr>
              <w:spacing w:after="0" w:line="240" w:lineRule="auto"/>
              <w:rPr>
                <w:sz w:val="24"/>
                <w:szCs w:val="24"/>
              </w:rPr>
            </w:pPr>
            <w:r w:rsidRPr="00714786">
              <w:rPr>
                <w:sz w:val="24"/>
                <w:szCs w:val="24"/>
              </w:rPr>
              <w:t>Jaïr/Steve</w:t>
            </w:r>
          </w:p>
        </w:tc>
        <w:tc>
          <w:tcPr>
            <w:tcW w:w="1719" w:type="dxa"/>
          </w:tcPr>
          <w:p w14:paraId="4A82AC73" w14:textId="77777777" w:rsidR="00714786" w:rsidRPr="00714786" w:rsidRDefault="00714786" w:rsidP="00714786">
            <w:pPr>
              <w:spacing w:after="0" w:line="240" w:lineRule="auto"/>
              <w:rPr>
                <w:sz w:val="24"/>
                <w:szCs w:val="24"/>
              </w:rPr>
            </w:pPr>
          </w:p>
        </w:tc>
        <w:tc>
          <w:tcPr>
            <w:tcW w:w="1373" w:type="dxa"/>
          </w:tcPr>
          <w:p w14:paraId="121E91D8" w14:textId="77777777" w:rsidR="00714786" w:rsidRPr="00714786" w:rsidRDefault="00714786" w:rsidP="00714786">
            <w:pPr>
              <w:spacing w:after="0" w:line="240" w:lineRule="auto"/>
              <w:rPr>
                <w:sz w:val="24"/>
                <w:szCs w:val="24"/>
              </w:rPr>
            </w:pPr>
            <w:r w:rsidRPr="00714786">
              <w:rPr>
                <w:sz w:val="24"/>
                <w:szCs w:val="24"/>
              </w:rPr>
              <w:t>Zondag 15 maart 12.00</w:t>
            </w:r>
          </w:p>
        </w:tc>
        <w:tc>
          <w:tcPr>
            <w:tcW w:w="1212" w:type="dxa"/>
          </w:tcPr>
          <w:p w14:paraId="39CDCBAF" w14:textId="77777777" w:rsidR="00714786" w:rsidRPr="00714786" w:rsidRDefault="00714786" w:rsidP="00714786">
            <w:pPr>
              <w:spacing w:after="0" w:line="240" w:lineRule="auto"/>
              <w:rPr>
                <w:sz w:val="24"/>
                <w:szCs w:val="24"/>
              </w:rPr>
            </w:pPr>
            <w:r w:rsidRPr="00714786">
              <w:rPr>
                <w:sz w:val="24"/>
                <w:szCs w:val="24"/>
              </w:rPr>
              <w:t>Zondag 15 maart 23.00</w:t>
            </w:r>
          </w:p>
        </w:tc>
        <w:tc>
          <w:tcPr>
            <w:tcW w:w="1195" w:type="dxa"/>
            <w:gridSpan w:val="3"/>
          </w:tcPr>
          <w:p w14:paraId="270BC59A" w14:textId="77777777" w:rsidR="00714786" w:rsidRPr="00714786" w:rsidRDefault="00714786" w:rsidP="00714786">
            <w:pPr>
              <w:spacing w:after="0" w:line="240" w:lineRule="auto"/>
              <w:rPr>
                <w:sz w:val="24"/>
                <w:szCs w:val="24"/>
              </w:rPr>
            </w:pPr>
          </w:p>
        </w:tc>
        <w:tc>
          <w:tcPr>
            <w:tcW w:w="1831" w:type="dxa"/>
          </w:tcPr>
          <w:p w14:paraId="09A8744C" w14:textId="77777777" w:rsidR="00714786" w:rsidRPr="00714786" w:rsidRDefault="00714786" w:rsidP="00714786">
            <w:pPr>
              <w:spacing w:after="0" w:line="240" w:lineRule="auto"/>
              <w:rPr>
                <w:sz w:val="24"/>
                <w:szCs w:val="24"/>
              </w:rPr>
            </w:pPr>
          </w:p>
        </w:tc>
      </w:tr>
      <w:tr w:rsidR="00714786" w:rsidRPr="00714786" w14:paraId="5128B743" w14:textId="77777777" w:rsidTr="00714786">
        <w:tc>
          <w:tcPr>
            <w:tcW w:w="844" w:type="dxa"/>
          </w:tcPr>
          <w:p w14:paraId="072F9500" w14:textId="77777777" w:rsidR="00714786" w:rsidRPr="00714786" w:rsidRDefault="00714786" w:rsidP="00714786">
            <w:pPr>
              <w:spacing w:after="0" w:line="240" w:lineRule="auto"/>
              <w:rPr>
                <w:sz w:val="24"/>
                <w:szCs w:val="24"/>
              </w:rPr>
            </w:pPr>
            <w:r w:rsidRPr="00714786">
              <w:rPr>
                <w:sz w:val="24"/>
                <w:szCs w:val="24"/>
              </w:rPr>
              <w:t>12</w:t>
            </w:r>
          </w:p>
        </w:tc>
        <w:tc>
          <w:tcPr>
            <w:tcW w:w="1388" w:type="dxa"/>
          </w:tcPr>
          <w:p w14:paraId="4773E123" w14:textId="77777777" w:rsidR="00714786" w:rsidRPr="00714786" w:rsidRDefault="00714786" w:rsidP="00714786">
            <w:pPr>
              <w:spacing w:after="0" w:line="240" w:lineRule="auto"/>
              <w:rPr>
                <w:sz w:val="24"/>
                <w:szCs w:val="24"/>
              </w:rPr>
            </w:pPr>
            <w:r w:rsidRPr="00714786">
              <w:rPr>
                <w:sz w:val="24"/>
                <w:szCs w:val="24"/>
              </w:rPr>
              <w:t>1</w:t>
            </w:r>
          </w:p>
        </w:tc>
        <w:tc>
          <w:tcPr>
            <w:tcW w:w="2578" w:type="dxa"/>
          </w:tcPr>
          <w:p w14:paraId="4390E823" w14:textId="77777777" w:rsidR="00714786" w:rsidRPr="00714786" w:rsidRDefault="00714786" w:rsidP="00714786">
            <w:pPr>
              <w:spacing w:after="0" w:line="240" w:lineRule="auto"/>
              <w:rPr>
                <w:sz w:val="24"/>
                <w:szCs w:val="24"/>
              </w:rPr>
            </w:pPr>
            <w:r w:rsidRPr="00714786">
              <w:rPr>
                <w:sz w:val="24"/>
                <w:szCs w:val="24"/>
              </w:rPr>
              <w:t>Inleiding/voorwoord</w:t>
            </w:r>
          </w:p>
          <w:p w14:paraId="29265A30" w14:textId="77777777" w:rsidR="00714786" w:rsidRPr="00714786" w:rsidRDefault="00714786" w:rsidP="00714786">
            <w:pPr>
              <w:spacing w:after="0" w:line="240" w:lineRule="auto"/>
              <w:rPr>
                <w:sz w:val="24"/>
                <w:szCs w:val="24"/>
              </w:rPr>
            </w:pPr>
          </w:p>
          <w:p w14:paraId="3F5EA440" w14:textId="77777777" w:rsidR="00714786" w:rsidRPr="00714786" w:rsidRDefault="00714786" w:rsidP="00714786">
            <w:pPr>
              <w:spacing w:after="0" w:line="240" w:lineRule="auto"/>
              <w:rPr>
                <w:sz w:val="24"/>
                <w:szCs w:val="24"/>
              </w:rPr>
            </w:pPr>
            <w:r w:rsidRPr="00714786">
              <w:rPr>
                <w:sz w:val="24"/>
                <w:szCs w:val="24"/>
              </w:rPr>
              <w:t>EBP</w:t>
            </w:r>
          </w:p>
          <w:p w14:paraId="2CD009A9" w14:textId="77777777" w:rsidR="00714786" w:rsidRPr="00714786" w:rsidRDefault="00714786" w:rsidP="00714786">
            <w:pPr>
              <w:spacing w:after="0" w:line="240" w:lineRule="auto"/>
              <w:rPr>
                <w:sz w:val="24"/>
                <w:szCs w:val="24"/>
              </w:rPr>
            </w:pPr>
          </w:p>
          <w:p w14:paraId="440F6D23" w14:textId="77777777" w:rsidR="00714786" w:rsidRPr="00714786" w:rsidRDefault="00714786" w:rsidP="00714786">
            <w:pPr>
              <w:spacing w:after="0" w:line="240" w:lineRule="auto"/>
              <w:rPr>
                <w:sz w:val="24"/>
                <w:szCs w:val="24"/>
              </w:rPr>
            </w:pPr>
          </w:p>
          <w:p w14:paraId="1EDAC244" w14:textId="77777777" w:rsidR="00714786" w:rsidRPr="00714786" w:rsidRDefault="00714786" w:rsidP="00714786">
            <w:pPr>
              <w:spacing w:after="0" w:line="240" w:lineRule="auto"/>
              <w:rPr>
                <w:sz w:val="24"/>
                <w:szCs w:val="24"/>
              </w:rPr>
            </w:pPr>
            <w:r w:rsidRPr="00714786">
              <w:rPr>
                <w:sz w:val="24"/>
                <w:szCs w:val="24"/>
              </w:rPr>
              <w:t>Toetsen</w:t>
            </w:r>
          </w:p>
          <w:p w14:paraId="495B696B" w14:textId="77777777" w:rsidR="00714786" w:rsidRPr="00714786" w:rsidRDefault="00714786" w:rsidP="00714786">
            <w:pPr>
              <w:spacing w:after="0" w:line="240" w:lineRule="auto"/>
              <w:rPr>
                <w:sz w:val="24"/>
                <w:szCs w:val="24"/>
              </w:rPr>
            </w:pPr>
          </w:p>
          <w:p w14:paraId="52E808FC" w14:textId="77777777" w:rsidR="00714786" w:rsidRPr="00714786" w:rsidRDefault="00714786" w:rsidP="00714786">
            <w:pPr>
              <w:spacing w:after="0" w:line="240" w:lineRule="auto"/>
              <w:rPr>
                <w:sz w:val="24"/>
                <w:szCs w:val="24"/>
              </w:rPr>
            </w:pPr>
            <w:r w:rsidRPr="00714786">
              <w:rPr>
                <w:sz w:val="24"/>
                <w:szCs w:val="24"/>
              </w:rPr>
              <w:t>In elkaar zetten</w:t>
            </w:r>
          </w:p>
        </w:tc>
        <w:tc>
          <w:tcPr>
            <w:tcW w:w="2285" w:type="dxa"/>
          </w:tcPr>
          <w:p w14:paraId="2AAD8098" w14:textId="77777777" w:rsidR="00714786" w:rsidRPr="00714786" w:rsidRDefault="00714786" w:rsidP="00714786">
            <w:pPr>
              <w:spacing w:after="0" w:line="240" w:lineRule="auto"/>
              <w:rPr>
                <w:sz w:val="24"/>
                <w:szCs w:val="24"/>
              </w:rPr>
            </w:pPr>
            <w:r w:rsidRPr="00714786">
              <w:rPr>
                <w:sz w:val="24"/>
                <w:szCs w:val="24"/>
              </w:rPr>
              <w:t>Lotte/ Imke</w:t>
            </w:r>
          </w:p>
          <w:p w14:paraId="5D2B00E9" w14:textId="77777777" w:rsidR="00714786" w:rsidRPr="00714786" w:rsidRDefault="00714786" w:rsidP="00714786">
            <w:pPr>
              <w:spacing w:after="0" w:line="240" w:lineRule="auto"/>
              <w:rPr>
                <w:sz w:val="24"/>
                <w:szCs w:val="24"/>
              </w:rPr>
            </w:pPr>
          </w:p>
          <w:p w14:paraId="55CEE59A" w14:textId="77777777" w:rsidR="00714786" w:rsidRPr="00714786" w:rsidRDefault="00714786" w:rsidP="00714786">
            <w:pPr>
              <w:spacing w:after="0" w:line="240" w:lineRule="auto"/>
              <w:rPr>
                <w:sz w:val="24"/>
                <w:szCs w:val="24"/>
              </w:rPr>
            </w:pPr>
            <w:r w:rsidRPr="00714786">
              <w:rPr>
                <w:sz w:val="24"/>
                <w:szCs w:val="24"/>
              </w:rPr>
              <w:t>Flores/Kim</w:t>
            </w:r>
          </w:p>
          <w:p w14:paraId="7D4B218E" w14:textId="77777777" w:rsidR="00714786" w:rsidRPr="00714786" w:rsidRDefault="00714786" w:rsidP="00714786">
            <w:pPr>
              <w:spacing w:after="0" w:line="240" w:lineRule="auto"/>
              <w:rPr>
                <w:sz w:val="24"/>
                <w:szCs w:val="24"/>
              </w:rPr>
            </w:pPr>
            <w:r w:rsidRPr="00714786">
              <w:rPr>
                <w:sz w:val="24"/>
                <w:szCs w:val="24"/>
              </w:rPr>
              <w:t>Steve</w:t>
            </w:r>
          </w:p>
          <w:p w14:paraId="465331E8" w14:textId="77777777" w:rsidR="00714786" w:rsidRPr="00714786" w:rsidRDefault="00714786" w:rsidP="00714786">
            <w:pPr>
              <w:spacing w:after="0" w:line="240" w:lineRule="auto"/>
              <w:rPr>
                <w:sz w:val="24"/>
                <w:szCs w:val="24"/>
              </w:rPr>
            </w:pPr>
          </w:p>
          <w:p w14:paraId="00AE6BB9" w14:textId="77777777" w:rsidR="00714786" w:rsidRPr="00714786" w:rsidRDefault="00714786" w:rsidP="00714786">
            <w:pPr>
              <w:spacing w:after="0" w:line="240" w:lineRule="auto"/>
              <w:rPr>
                <w:sz w:val="24"/>
                <w:szCs w:val="24"/>
              </w:rPr>
            </w:pPr>
            <w:r w:rsidRPr="00714786">
              <w:rPr>
                <w:sz w:val="24"/>
                <w:szCs w:val="24"/>
              </w:rPr>
              <w:t>Onno/Delphine/Jaïr</w:t>
            </w:r>
          </w:p>
          <w:p w14:paraId="3E6754E6" w14:textId="77777777" w:rsidR="00714786" w:rsidRPr="00714786" w:rsidRDefault="00714786" w:rsidP="00714786">
            <w:pPr>
              <w:spacing w:after="0" w:line="240" w:lineRule="auto"/>
              <w:rPr>
                <w:sz w:val="24"/>
                <w:szCs w:val="24"/>
              </w:rPr>
            </w:pPr>
          </w:p>
          <w:p w14:paraId="1D30DA58" w14:textId="77777777" w:rsidR="00714786" w:rsidRPr="00714786" w:rsidRDefault="00714786" w:rsidP="00714786">
            <w:pPr>
              <w:spacing w:after="0" w:line="240" w:lineRule="auto"/>
              <w:rPr>
                <w:sz w:val="24"/>
                <w:szCs w:val="24"/>
              </w:rPr>
            </w:pPr>
            <w:r w:rsidRPr="00714786">
              <w:rPr>
                <w:sz w:val="24"/>
                <w:szCs w:val="24"/>
              </w:rPr>
              <w:t>Allemaal</w:t>
            </w:r>
          </w:p>
        </w:tc>
        <w:tc>
          <w:tcPr>
            <w:tcW w:w="1719" w:type="dxa"/>
          </w:tcPr>
          <w:p w14:paraId="7635184A" w14:textId="77777777" w:rsidR="00714786" w:rsidRPr="00714786" w:rsidRDefault="00714786" w:rsidP="00714786">
            <w:pPr>
              <w:spacing w:after="0" w:line="240" w:lineRule="auto"/>
              <w:rPr>
                <w:sz w:val="24"/>
                <w:szCs w:val="24"/>
              </w:rPr>
            </w:pPr>
          </w:p>
        </w:tc>
        <w:tc>
          <w:tcPr>
            <w:tcW w:w="1373" w:type="dxa"/>
          </w:tcPr>
          <w:p w14:paraId="6DF1C32B" w14:textId="77777777" w:rsidR="00714786" w:rsidRPr="00714786" w:rsidRDefault="00714786" w:rsidP="00714786">
            <w:pPr>
              <w:spacing w:after="0" w:line="240" w:lineRule="auto"/>
              <w:rPr>
                <w:sz w:val="24"/>
                <w:szCs w:val="24"/>
              </w:rPr>
            </w:pPr>
            <w:r w:rsidRPr="00714786">
              <w:rPr>
                <w:sz w:val="24"/>
                <w:szCs w:val="24"/>
              </w:rPr>
              <w:t>Donderdag 19 maart 23.00</w:t>
            </w:r>
          </w:p>
          <w:p w14:paraId="6ED94539" w14:textId="77777777" w:rsidR="00714786" w:rsidRPr="00714786" w:rsidRDefault="00714786" w:rsidP="00714786">
            <w:pPr>
              <w:spacing w:after="0" w:line="240" w:lineRule="auto"/>
              <w:rPr>
                <w:sz w:val="24"/>
                <w:szCs w:val="24"/>
              </w:rPr>
            </w:pPr>
          </w:p>
          <w:p w14:paraId="20419E9C" w14:textId="77777777" w:rsidR="00714786" w:rsidRPr="00714786" w:rsidRDefault="00714786" w:rsidP="00714786">
            <w:pPr>
              <w:spacing w:after="0" w:line="240" w:lineRule="auto"/>
              <w:rPr>
                <w:sz w:val="24"/>
                <w:szCs w:val="24"/>
              </w:rPr>
            </w:pPr>
          </w:p>
          <w:p w14:paraId="0B500058" w14:textId="77777777" w:rsidR="00714786" w:rsidRPr="00714786" w:rsidRDefault="00714786" w:rsidP="00714786">
            <w:pPr>
              <w:spacing w:after="0" w:line="240" w:lineRule="auto"/>
              <w:rPr>
                <w:sz w:val="24"/>
                <w:szCs w:val="24"/>
              </w:rPr>
            </w:pPr>
            <w:r w:rsidRPr="00714786">
              <w:rPr>
                <w:sz w:val="24"/>
                <w:szCs w:val="24"/>
              </w:rPr>
              <w:t xml:space="preserve">Vrijdag 20 maart </w:t>
            </w:r>
          </w:p>
          <w:p w14:paraId="1729F07C" w14:textId="77777777" w:rsidR="00714786" w:rsidRPr="00714786" w:rsidRDefault="00714786" w:rsidP="00714786">
            <w:pPr>
              <w:spacing w:after="0" w:line="240" w:lineRule="auto"/>
              <w:rPr>
                <w:sz w:val="24"/>
                <w:szCs w:val="24"/>
              </w:rPr>
            </w:pPr>
            <w:r w:rsidRPr="00714786">
              <w:rPr>
                <w:sz w:val="24"/>
                <w:szCs w:val="24"/>
              </w:rPr>
              <w:t>23.00</w:t>
            </w:r>
          </w:p>
        </w:tc>
        <w:tc>
          <w:tcPr>
            <w:tcW w:w="1212" w:type="dxa"/>
          </w:tcPr>
          <w:p w14:paraId="3EFB8795" w14:textId="77777777" w:rsidR="00714786" w:rsidRPr="00714786" w:rsidRDefault="00714786" w:rsidP="00714786">
            <w:pPr>
              <w:spacing w:after="0" w:line="240" w:lineRule="auto"/>
              <w:rPr>
                <w:sz w:val="24"/>
                <w:szCs w:val="24"/>
              </w:rPr>
            </w:pPr>
            <w:r w:rsidRPr="00714786">
              <w:rPr>
                <w:sz w:val="24"/>
                <w:szCs w:val="24"/>
              </w:rPr>
              <w:t>Zondag  22 maart 23.00</w:t>
            </w:r>
          </w:p>
        </w:tc>
        <w:tc>
          <w:tcPr>
            <w:tcW w:w="1195" w:type="dxa"/>
            <w:gridSpan w:val="3"/>
          </w:tcPr>
          <w:p w14:paraId="528D445B" w14:textId="77777777" w:rsidR="00714786" w:rsidRPr="00714786" w:rsidRDefault="00714786" w:rsidP="00714786">
            <w:pPr>
              <w:spacing w:after="0" w:line="240" w:lineRule="auto"/>
              <w:rPr>
                <w:sz w:val="24"/>
                <w:szCs w:val="24"/>
              </w:rPr>
            </w:pPr>
          </w:p>
        </w:tc>
        <w:tc>
          <w:tcPr>
            <w:tcW w:w="1831" w:type="dxa"/>
          </w:tcPr>
          <w:p w14:paraId="1084401C" w14:textId="77777777" w:rsidR="00714786" w:rsidRPr="00714786" w:rsidRDefault="00714786" w:rsidP="00714786">
            <w:pPr>
              <w:spacing w:after="0" w:line="240" w:lineRule="auto"/>
              <w:rPr>
                <w:sz w:val="24"/>
                <w:szCs w:val="24"/>
              </w:rPr>
            </w:pPr>
            <w:r w:rsidRPr="00714786">
              <w:rPr>
                <w:sz w:val="24"/>
                <w:szCs w:val="24"/>
              </w:rPr>
              <w:t>Dinsdag 13.30</w:t>
            </w:r>
          </w:p>
          <w:p w14:paraId="3C9C3EF9" w14:textId="77777777" w:rsidR="00714786" w:rsidRPr="00714786" w:rsidRDefault="00714786" w:rsidP="00714786">
            <w:pPr>
              <w:spacing w:after="0" w:line="240" w:lineRule="auto"/>
              <w:rPr>
                <w:sz w:val="24"/>
                <w:szCs w:val="24"/>
              </w:rPr>
            </w:pPr>
            <w:r w:rsidRPr="00714786">
              <w:rPr>
                <w:sz w:val="24"/>
                <w:szCs w:val="24"/>
              </w:rPr>
              <w:t>Vrijdag 11.50</w:t>
            </w:r>
          </w:p>
        </w:tc>
      </w:tr>
      <w:tr w:rsidR="00714786" w:rsidRPr="00714786" w14:paraId="53176EC9" w14:textId="77777777" w:rsidTr="00714786">
        <w:tc>
          <w:tcPr>
            <w:tcW w:w="844" w:type="dxa"/>
          </w:tcPr>
          <w:p w14:paraId="220B7942" w14:textId="77777777" w:rsidR="00714786" w:rsidRPr="00714786" w:rsidRDefault="00714786" w:rsidP="00714786">
            <w:pPr>
              <w:spacing w:after="0" w:line="240" w:lineRule="auto"/>
              <w:rPr>
                <w:sz w:val="24"/>
                <w:szCs w:val="24"/>
              </w:rPr>
            </w:pPr>
          </w:p>
        </w:tc>
        <w:tc>
          <w:tcPr>
            <w:tcW w:w="1388" w:type="dxa"/>
          </w:tcPr>
          <w:p w14:paraId="79690E0F" w14:textId="77777777" w:rsidR="00714786" w:rsidRPr="00714786" w:rsidRDefault="00714786" w:rsidP="00714786">
            <w:pPr>
              <w:spacing w:after="0" w:line="240" w:lineRule="auto"/>
              <w:rPr>
                <w:sz w:val="24"/>
                <w:szCs w:val="24"/>
              </w:rPr>
            </w:pPr>
            <w:r w:rsidRPr="00714786">
              <w:rPr>
                <w:sz w:val="24"/>
                <w:szCs w:val="24"/>
              </w:rPr>
              <w:t>2</w:t>
            </w:r>
          </w:p>
        </w:tc>
        <w:tc>
          <w:tcPr>
            <w:tcW w:w="2578" w:type="dxa"/>
          </w:tcPr>
          <w:p w14:paraId="2762C95C" w14:textId="6A77E1AC" w:rsidR="00714786" w:rsidRPr="00714786" w:rsidRDefault="00714786" w:rsidP="00714786">
            <w:pPr>
              <w:spacing w:after="0" w:line="240" w:lineRule="auto"/>
              <w:rPr>
                <w:sz w:val="24"/>
                <w:szCs w:val="24"/>
              </w:rPr>
            </w:pPr>
            <w:r>
              <w:rPr>
                <w:sz w:val="24"/>
                <w:szCs w:val="24"/>
              </w:rPr>
              <w:t>D</w:t>
            </w:r>
            <w:r w:rsidRPr="00714786">
              <w:rPr>
                <w:sz w:val="24"/>
                <w:szCs w:val="24"/>
              </w:rPr>
              <w:t>eelvragen</w:t>
            </w:r>
          </w:p>
          <w:p w14:paraId="13D3A950" w14:textId="77777777" w:rsidR="00714786" w:rsidRPr="00714786" w:rsidRDefault="00714786" w:rsidP="00714786">
            <w:pPr>
              <w:spacing w:after="0" w:line="240" w:lineRule="auto"/>
              <w:rPr>
                <w:sz w:val="24"/>
                <w:szCs w:val="24"/>
              </w:rPr>
            </w:pPr>
            <w:r w:rsidRPr="00714786">
              <w:rPr>
                <w:sz w:val="24"/>
                <w:szCs w:val="24"/>
              </w:rPr>
              <w:t>9/10</w:t>
            </w:r>
          </w:p>
          <w:p w14:paraId="3A132234" w14:textId="77777777" w:rsidR="00714786" w:rsidRPr="00714786" w:rsidRDefault="00714786" w:rsidP="00714786">
            <w:pPr>
              <w:spacing w:after="0" w:line="240" w:lineRule="auto"/>
              <w:rPr>
                <w:sz w:val="24"/>
                <w:szCs w:val="24"/>
              </w:rPr>
            </w:pPr>
            <w:r w:rsidRPr="00714786">
              <w:rPr>
                <w:sz w:val="24"/>
                <w:szCs w:val="24"/>
              </w:rPr>
              <w:t>11/ 12</w:t>
            </w:r>
          </w:p>
          <w:p w14:paraId="0B13EAF4" w14:textId="77777777" w:rsidR="00714786" w:rsidRPr="00714786" w:rsidRDefault="00714786" w:rsidP="00714786">
            <w:pPr>
              <w:spacing w:after="0" w:line="240" w:lineRule="auto"/>
              <w:rPr>
                <w:sz w:val="24"/>
                <w:szCs w:val="24"/>
              </w:rPr>
            </w:pPr>
            <w:r w:rsidRPr="00714786">
              <w:rPr>
                <w:sz w:val="24"/>
                <w:szCs w:val="24"/>
              </w:rPr>
              <w:t>13/14</w:t>
            </w:r>
          </w:p>
        </w:tc>
        <w:tc>
          <w:tcPr>
            <w:tcW w:w="2285" w:type="dxa"/>
          </w:tcPr>
          <w:p w14:paraId="16293FC0" w14:textId="77777777" w:rsidR="00714786" w:rsidRPr="00714786" w:rsidRDefault="00714786" w:rsidP="00714786">
            <w:pPr>
              <w:spacing w:after="0" w:line="240" w:lineRule="auto"/>
              <w:rPr>
                <w:sz w:val="24"/>
                <w:szCs w:val="24"/>
              </w:rPr>
            </w:pPr>
          </w:p>
          <w:p w14:paraId="1E2668F4" w14:textId="77777777" w:rsidR="00714786" w:rsidRPr="00714786" w:rsidRDefault="00714786" w:rsidP="00714786">
            <w:pPr>
              <w:spacing w:after="0" w:line="240" w:lineRule="auto"/>
              <w:rPr>
                <w:sz w:val="24"/>
                <w:szCs w:val="24"/>
              </w:rPr>
            </w:pPr>
            <w:r w:rsidRPr="00714786">
              <w:rPr>
                <w:sz w:val="24"/>
                <w:szCs w:val="24"/>
              </w:rPr>
              <w:t>Flores/Lotte</w:t>
            </w:r>
          </w:p>
          <w:p w14:paraId="42951CE7" w14:textId="77777777" w:rsidR="00714786" w:rsidRPr="00714786" w:rsidRDefault="00714786" w:rsidP="00714786">
            <w:pPr>
              <w:spacing w:after="0" w:line="240" w:lineRule="auto"/>
              <w:rPr>
                <w:sz w:val="24"/>
                <w:szCs w:val="24"/>
              </w:rPr>
            </w:pPr>
            <w:r w:rsidRPr="00714786">
              <w:rPr>
                <w:sz w:val="24"/>
                <w:szCs w:val="24"/>
              </w:rPr>
              <w:t>Kim/Onno</w:t>
            </w:r>
          </w:p>
          <w:p w14:paraId="6D828F99" w14:textId="77777777" w:rsidR="00714786" w:rsidRPr="00714786" w:rsidRDefault="00714786" w:rsidP="00714786">
            <w:pPr>
              <w:spacing w:after="0" w:line="240" w:lineRule="auto"/>
              <w:rPr>
                <w:sz w:val="24"/>
                <w:szCs w:val="24"/>
              </w:rPr>
            </w:pPr>
            <w:r w:rsidRPr="00714786">
              <w:rPr>
                <w:sz w:val="24"/>
                <w:szCs w:val="24"/>
              </w:rPr>
              <w:t>Jaïr/Steve</w:t>
            </w:r>
          </w:p>
        </w:tc>
        <w:tc>
          <w:tcPr>
            <w:tcW w:w="1719" w:type="dxa"/>
          </w:tcPr>
          <w:p w14:paraId="44CBDDF0" w14:textId="77777777" w:rsidR="00714786" w:rsidRPr="00714786" w:rsidRDefault="00714786" w:rsidP="00714786">
            <w:pPr>
              <w:spacing w:after="0" w:line="240" w:lineRule="auto"/>
              <w:rPr>
                <w:sz w:val="24"/>
                <w:szCs w:val="24"/>
              </w:rPr>
            </w:pPr>
          </w:p>
        </w:tc>
        <w:tc>
          <w:tcPr>
            <w:tcW w:w="1373" w:type="dxa"/>
          </w:tcPr>
          <w:p w14:paraId="186329B7" w14:textId="77777777" w:rsidR="00714786" w:rsidRPr="00714786" w:rsidRDefault="00714786" w:rsidP="00714786">
            <w:pPr>
              <w:spacing w:after="0" w:line="240" w:lineRule="auto"/>
              <w:rPr>
                <w:sz w:val="24"/>
                <w:szCs w:val="24"/>
              </w:rPr>
            </w:pPr>
            <w:r w:rsidRPr="00714786">
              <w:rPr>
                <w:sz w:val="24"/>
                <w:szCs w:val="24"/>
              </w:rPr>
              <w:t>Donderdag 19 maart 23.00</w:t>
            </w:r>
          </w:p>
        </w:tc>
        <w:tc>
          <w:tcPr>
            <w:tcW w:w="1212" w:type="dxa"/>
          </w:tcPr>
          <w:p w14:paraId="021E08EA" w14:textId="77777777" w:rsidR="00714786" w:rsidRPr="00714786" w:rsidRDefault="00714786" w:rsidP="00714786">
            <w:pPr>
              <w:spacing w:after="0" w:line="240" w:lineRule="auto"/>
              <w:rPr>
                <w:sz w:val="24"/>
                <w:szCs w:val="24"/>
              </w:rPr>
            </w:pPr>
            <w:r w:rsidRPr="00714786">
              <w:rPr>
                <w:sz w:val="24"/>
                <w:szCs w:val="24"/>
              </w:rPr>
              <w:t>Zondag 22 maart</w:t>
            </w:r>
          </w:p>
          <w:p w14:paraId="5548B9F8" w14:textId="77777777" w:rsidR="00714786" w:rsidRPr="00714786" w:rsidRDefault="00714786" w:rsidP="00714786">
            <w:pPr>
              <w:spacing w:after="0" w:line="240" w:lineRule="auto"/>
              <w:rPr>
                <w:sz w:val="24"/>
                <w:szCs w:val="24"/>
              </w:rPr>
            </w:pPr>
            <w:r w:rsidRPr="00714786">
              <w:rPr>
                <w:sz w:val="24"/>
                <w:szCs w:val="24"/>
              </w:rPr>
              <w:t>23.00</w:t>
            </w:r>
          </w:p>
          <w:p w14:paraId="62134B71" w14:textId="77777777" w:rsidR="00714786" w:rsidRPr="00714786" w:rsidRDefault="00714786" w:rsidP="00714786">
            <w:pPr>
              <w:spacing w:after="0" w:line="240" w:lineRule="auto"/>
              <w:rPr>
                <w:sz w:val="24"/>
                <w:szCs w:val="24"/>
              </w:rPr>
            </w:pPr>
            <w:r w:rsidRPr="00714786">
              <w:rPr>
                <w:sz w:val="24"/>
                <w:szCs w:val="24"/>
              </w:rPr>
              <w:t xml:space="preserve"> </w:t>
            </w:r>
          </w:p>
        </w:tc>
        <w:tc>
          <w:tcPr>
            <w:tcW w:w="1195" w:type="dxa"/>
            <w:gridSpan w:val="3"/>
          </w:tcPr>
          <w:p w14:paraId="1942118F" w14:textId="77777777" w:rsidR="00714786" w:rsidRPr="00714786" w:rsidRDefault="00714786" w:rsidP="00714786">
            <w:pPr>
              <w:spacing w:after="0" w:line="240" w:lineRule="auto"/>
              <w:rPr>
                <w:sz w:val="24"/>
                <w:szCs w:val="24"/>
              </w:rPr>
            </w:pPr>
          </w:p>
        </w:tc>
        <w:tc>
          <w:tcPr>
            <w:tcW w:w="1831" w:type="dxa"/>
          </w:tcPr>
          <w:p w14:paraId="16A856D2" w14:textId="77777777" w:rsidR="00714786" w:rsidRPr="00714786" w:rsidRDefault="00714786" w:rsidP="00714786">
            <w:pPr>
              <w:spacing w:after="0" w:line="240" w:lineRule="auto"/>
              <w:rPr>
                <w:sz w:val="24"/>
                <w:szCs w:val="24"/>
              </w:rPr>
            </w:pPr>
          </w:p>
        </w:tc>
      </w:tr>
      <w:tr w:rsidR="00714786" w:rsidRPr="00714786" w14:paraId="23E902E4" w14:textId="77777777" w:rsidTr="00714786">
        <w:tc>
          <w:tcPr>
            <w:tcW w:w="844" w:type="dxa"/>
          </w:tcPr>
          <w:p w14:paraId="4501ED36" w14:textId="77777777" w:rsidR="00714786" w:rsidRPr="00714786" w:rsidRDefault="00714786" w:rsidP="00714786">
            <w:pPr>
              <w:spacing w:after="0" w:line="240" w:lineRule="auto"/>
              <w:rPr>
                <w:sz w:val="24"/>
                <w:szCs w:val="24"/>
              </w:rPr>
            </w:pPr>
            <w:r w:rsidRPr="00714786">
              <w:rPr>
                <w:sz w:val="24"/>
                <w:szCs w:val="24"/>
              </w:rPr>
              <w:t>13</w:t>
            </w:r>
          </w:p>
        </w:tc>
        <w:tc>
          <w:tcPr>
            <w:tcW w:w="1388" w:type="dxa"/>
          </w:tcPr>
          <w:p w14:paraId="75F60270" w14:textId="77777777" w:rsidR="00714786" w:rsidRPr="00714786" w:rsidRDefault="00714786" w:rsidP="00714786">
            <w:pPr>
              <w:spacing w:after="0" w:line="240" w:lineRule="auto"/>
              <w:rPr>
                <w:sz w:val="24"/>
                <w:szCs w:val="24"/>
              </w:rPr>
            </w:pPr>
            <w:r w:rsidRPr="00714786">
              <w:rPr>
                <w:sz w:val="24"/>
                <w:szCs w:val="24"/>
              </w:rPr>
              <w:t>1</w:t>
            </w:r>
          </w:p>
        </w:tc>
        <w:tc>
          <w:tcPr>
            <w:tcW w:w="2578" w:type="dxa"/>
          </w:tcPr>
          <w:p w14:paraId="79C86A03" w14:textId="77777777" w:rsidR="00714786" w:rsidRPr="00714786" w:rsidRDefault="00714786" w:rsidP="00714786">
            <w:pPr>
              <w:spacing w:after="0" w:line="240" w:lineRule="auto"/>
              <w:rPr>
                <w:sz w:val="24"/>
                <w:szCs w:val="24"/>
              </w:rPr>
            </w:pPr>
            <w:r w:rsidRPr="00714786">
              <w:rPr>
                <w:sz w:val="24"/>
                <w:szCs w:val="24"/>
              </w:rPr>
              <w:t xml:space="preserve">FB verwerken </w:t>
            </w:r>
          </w:p>
        </w:tc>
        <w:tc>
          <w:tcPr>
            <w:tcW w:w="2285" w:type="dxa"/>
          </w:tcPr>
          <w:p w14:paraId="1897E184" w14:textId="77777777" w:rsidR="00714786" w:rsidRPr="00714786" w:rsidRDefault="00714786" w:rsidP="00714786">
            <w:pPr>
              <w:spacing w:after="0" w:line="240" w:lineRule="auto"/>
              <w:rPr>
                <w:sz w:val="24"/>
                <w:szCs w:val="24"/>
              </w:rPr>
            </w:pPr>
            <w:r w:rsidRPr="00714786">
              <w:rPr>
                <w:sz w:val="24"/>
                <w:szCs w:val="24"/>
              </w:rPr>
              <w:t xml:space="preserve">Allemaal </w:t>
            </w:r>
          </w:p>
        </w:tc>
        <w:tc>
          <w:tcPr>
            <w:tcW w:w="1719" w:type="dxa"/>
          </w:tcPr>
          <w:p w14:paraId="15B33223" w14:textId="77777777" w:rsidR="00714786" w:rsidRPr="00714786" w:rsidRDefault="00714786" w:rsidP="00714786">
            <w:pPr>
              <w:spacing w:after="0" w:line="240" w:lineRule="auto"/>
              <w:rPr>
                <w:sz w:val="24"/>
                <w:szCs w:val="24"/>
              </w:rPr>
            </w:pPr>
          </w:p>
        </w:tc>
        <w:tc>
          <w:tcPr>
            <w:tcW w:w="1373" w:type="dxa"/>
          </w:tcPr>
          <w:p w14:paraId="16973080" w14:textId="77777777" w:rsidR="00714786" w:rsidRPr="00714786" w:rsidRDefault="00714786" w:rsidP="00714786">
            <w:pPr>
              <w:spacing w:after="0" w:line="240" w:lineRule="auto"/>
              <w:rPr>
                <w:sz w:val="24"/>
                <w:szCs w:val="24"/>
              </w:rPr>
            </w:pPr>
            <w:r w:rsidRPr="00714786">
              <w:rPr>
                <w:sz w:val="24"/>
                <w:szCs w:val="24"/>
              </w:rPr>
              <w:t>Dinsdag 24 maart</w:t>
            </w:r>
          </w:p>
          <w:p w14:paraId="412C526D" w14:textId="77777777" w:rsidR="00714786" w:rsidRPr="00714786" w:rsidRDefault="00714786" w:rsidP="00714786">
            <w:pPr>
              <w:spacing w:after="0" w:line="240" w:lineRule="auto"/>
              <w:rPr>
                <w:sz w:val="24"/>
                <w:szCs w:val="24"/>
              </w:rPr>
            </w:pPr>
            <w:r w:rsidRPr="00714786">
              <w:rPr>
                <w:sz w:val="24"/>
                <w:szCs w:val="24"/>
              </w:rPr>
              <w:t xml:space="preserve">12.00 </w:t>
            </w:r>
          </w:p>
        </w:tc>
        <w:tc>
          <w:tcPr>
            <w:tcW w:w="1212" w:type="dxa"/>
          </w:tcPr>
          <w:p w14:paraId="5C62F4B7" w14:textId="77777777" w:rsidR="00714786" w:rsidRPr="00714786" w:rsidRDefault="00714786" w:rsidP="00714786">
            <w:pPr>
              <w:spacing w:after="0" w:line="240" w:lineRule="auto"/>
              <w:rPr>
                <w:sz w:val="24"/>
                <w:szCs w:val="24"/>
              </w:rPr>
            </w:pPr>
          </w:p>
        </w:tc>
        <w:tc>
          <w:tcPr>
            <w:tcW w:w="1195" w:type="dxa"/>
            <w:gridSpan w:val="3"/>
          </w:tcPr>
          <w:p w14:paraId="5B52F781" w14:textId="77777777" w:rsidR="00714786" w:rsidRPr="00714786" w:rsidRDefault="00714786" w:rsidP="00714786">
            <w:pPr>
              <w:spacing w:after="0" w:line="240" w:lineRule="auto"/>
              <w:rPr>
                <w:sz w:val="24"/>
                <w:szCs w:val="24"/>
              </w:rPr>
            </w:pPr>
          </w:p>
        </w:tc>
        <w:tc>
          <w:tcPr>
            <w:tcW w:w="1831" w:type="dxa"/>
          </w:tcPr>
          <w:p w14:paraId="18EE06B4" w14:textId="77777777" w:rsidR="00714786" w:rsidRPr="00714786" w:rsidRDefault="00714786" w:rsidP="00714786">
            <w:pPr>
              <w:spacing w:after="0" w:line="240" w:lineRule="auto"/>
              <w:rPr>
                <w:sz w:val="24"/>
                <w:szCs w:val="24"/>
              </w:rPr>
            </w:pPr>
            <w:r w:rsidRPr="00714786">
              <w:rPr>
                <w:sz w:val="24"/>
                <w:szCs w:val="24"/>
              </w:rPr>
              <w:t>Dinsdag 12.40</w:t>
            </w:r>
          </w:p>
          <w:p w14:paraId="7E83DE03" w14:textId="77777777" w:rsidR="00714786" w:rsidRPr="00714786" w:rsidRDefault="00714786" w:rsidP="00714786">
            <w:pPr>
              <w:spacing w:after="0" w:line="240" w:lineRule="auto"/>
              <w:rPr>
                <w:sz w:val="24"/>
                <w:szCs w:val="24"/>
              </w:rPr>
            </w:pPr>
            <w:r w:rsidRPr="00714786">
              <w:rPr>
                <w:sz w:val="24"/>
                <w:szCs w:val="24"/>
              </w:rPr>
              <w:t>Donderdag 11.00</w:t>
            </w:r>
          </w:p>
        </w:tc>
      </w:tr>
      <w:tr w:rsidR="00714786" w:rsidRPr="00714786" w14:paraId="7A165110" w14:textId="77777777" w:rsidTr="00714786">
        <w:tc>
          <w:tcPr>
            <w:tcW w:w="844" w:type="dxa"/>
          </w:tcPr>
          <w:p w14:paraId="3D20AA96" w14:textId="77777777" w:rsidR="00714786" w:rsidRPr="00714786" w:rsidRDefault="00714786" w:rsidP="00714786">
            <w:pPr>
              <w:spacing w:after="0" w:line="240" w:lineRule="auto"/>
              <w:rPr>
                <w:sz w:val="24"/>
                <w:szCs w:val="24"/>
              </w:rPr>
            </w:pPr>
          </w:p>
        </w:tc>
        <w:tc>
          <w:tcPr>
            <w:tcW w:w="1388" w:type="dxa"/>
          </w:tcPr>
          <w:p w14:paraId="293D1A74" w14:textId="77777777" w:rsidR="00714786" w:rsidRPr="00714786" w:rsidRDefault="00714786" w:rsidP="00714786">
            <w:pPr>
              <w:spacing w:after="0" w:line="240" w:lineRule="auto"/>
              <w:rPr>
                <w:sz w:val="24"/>
                <w:szCs w:val="24"/>
              </w:rPr>
            </w:pPr>
            <w:r w:rsidRPr="00714786">
              <w:rPr>
                <w:sz w:val="24"/>
                <w:szCs w:val="24"/>
              </w:rPr>
              <w:t>2</w:t>
            </w:r>
          </w:p>
        </w:tc>
        <w:tc>
          <w:tcPr>
            <w:tcW w:w="2578" w:type="dxa"/>
          </w:tcPr>
          <w:p w14:paraId="282CA571" w14:textId="77777777" w:rsidR="00714786" w:rsidRPr="00714786" w:rsidRDefault="00714786" w:rsidP="00714786">
            <w:pPr>
              <w:spacing w:after="0" w:line="240" w:lineRule="auto"/>
              <w:rPr>
                <w:sz w:val="24"/>
                <w:szCs w:val="24"/>
              </w:rPr>
            </w:pPr>
            <w:r w:rsidRPr="00714786">
              <w:rPr>
                <w:sz w:val="24"/>
                <w:szCs w:val="24"/>
              </w:rPr>
              <w:t>FB verwerken</w:t>
            </w:r>
          </w:p>
          <w:p w14:paraId="53D39699" w14:textId="77777777" w:rsidR="00714786" w:rsidRPr="00714786" w:rsidRDefault="00714786" w:rsidP="00714786">
            <w:pPr>
              <w:spacing w:after="0" w:line="240" w:lineRule="auto"/>
              <w:rPr>
                <w:sz w:val="24"/>
                <w:szCs w:val="24"/>
              </w:rPr>
            </w:pPr>
            <w:r w:rsidRPr="00714786">
              <w:rPr>
                <w:sz w:val="24"/>
                <w:szCs w:val="24"/>
              </w:rPr>
              <w:t>Hoofdvraag beantwoorden</w:t>
            </w:r>
          </w:p>
        </w:tc>
        <w:tc>
          <w:tcPr>
            <w:tcW w:w="2285" w:type="dxa"/>
          </w:tcPr>
          <w:p w14:paraId="77454E69" w14:textId="77777777" w:rsidR="00714786" w:rsidRPr="00714786" w:rsidRDefault="00714786" w:rsidP="00714786">
            <w:pPr>
              <w:spacing w:after="0" w:line="240" w:lineRule="auto"/>
              <w:rPr>
                <w:sz w:val="24"/>
                <w:szCs w:val="24"/>
              </w:rPr>
            </w:pPr>
            <w:r w:rsidRPr="00714786">
              <w:rPr>
                <w:sz w:val="24"/>
                <w:szCs w:val="24"/>
              </w:rPr>
              <w:t>Allemaal</w:t>
            </w:r>
          </w:p>
        </w:tc>
        <w:tc>
          <w:tcPr>
            <w:tcW w:w="1719" w:type="dxa"/>
          </w:tcPr>
          <w:p w14:paraId="38DE0263" w14:textId="77777777" w:rsidR="00714786" w:rsidRPr="00714786" w:rsidRDefault="00714786" w:rsidP="00714786">
            <w:pPr>
              <w:spacing w:after="0" w:line="240" w:lineRule="auto"/>
              <w:rPr>
                <w:sz w:val="24"/>
                <w:szCs w:val="24"/>
              </w:rPr>
            </w:pPr>
          </w:p>
        </w:tc>
        <w:tc>
          <w:tcPr>
            <w:tcW w:w="1373" w:type="dxa"/>
          </w:tcPr>
          <w:p w14:paraId="380E6DB3" w14:textId="77777777" w:rsidR="00714786" w:rsidRPr="00714786" w:rsidRDefault="00714786" w:rsidP="00714786">
            <w:pPr>
              <w:spacing w:after="0" w:line="240" w:lineRule="auto"/>
              <w:rPr>
                <w:sz w:val="24"/>
                <w:szCs w:val="24"/>
              </w:rPr>
            </w:pPr>
            <w:r w:rsidRPr="00714786">
              <w:rPr>
                <w:sz w:val="24"/>
                <w:szCs w:val="24"/>
              </w:rPr>
              <w:t>Donderdag 26 maart 12.00</w:t>
            </w:r>
          </w:p>
        </w:tc>
        <w:tc>
          <w:tcPr>
            <w:tcW w:w="1212" w:type="dxa"/>
          </w:tcPr>
          <w:p w14:paraId="1C934EC9" w14:textId="77777777" w:rsidR="00714786" w:rsidRPr="00714786" w:rsidRDefault="00714786" w:rsidP="00714786">
            <w:pPr>
              <w:spacing w:after="0" w:line="240" w:lineRule="auto"/>
              <w:rPr>
                <w:sz w:val="24"/>
                <w:szCs w:val="24"/>
              </w:rPr>
            </w:pPr>
          </w:p>
        </w:tc>
        <w:tc>
          <w:tcPr>
            <w:tcW w:w="1195" w:type="dxa"/>
            <w:gridSpan w:val="3"/>
          </w:tcPr>
          <w:p w14:paraId="5A4237EE" w14:textId="77777777" w:rsidR="00714786" w:rsidRPr="00714786" w:rsidRDefault="00714786" w:rsidP="00714786">
            <w:pPr>
              <w:spacing w:after="0" w:line="240" w:lineRule="auto"/>
              <w:rPr>
                <w:sz w:val="24"/>
                <w:szCs w:val="24"/>
              </w:rPr>
            </w:pPr>
          </w:p>
        </w:tc>
        <w:tc>
          <w:tcPr>
            <w:tcW w:w="1831" w:type="dxa"/>
          </w:tcPr>
          <w:p w14:paraId="3968872B" w14:textId="77777777" w:rsidR="00714786" w:rsidRPr="00714786" w:rsidRDefault="00714786" w:rsidP="00714786">
            <w:pPr>
              <w:spacing w:after="0" w:line="240" w:lineRule="auto"/>
              <w:rPr>
                <w:sz w:val="24"/>
                <w:szCs w:val="24"/>
              </w:rPr>
            </w:pPr>
          </w:p>
        </w:tc>
      </w:tr>
      <w:tr w:rsidR="00714786" w:rsidRPr="00714786" w14:paraId="494AC86F" w14:textId="77777777" w:rsidTr="00714786">
        <w:trPr>
          <w:trHeight w:val="553"/>
        </w:trPr>
        <w:tc>
          <w:tcPr>
            <w:tcW w:w="844" w:type="dxa"/>
          </w:tcPr>
          <w:p w14:paraId="4530C7DA" w14:textId="77777777" w:rsidR="00714786" w:rsidRPr="00714786" w:rsidRDefault="00714786" w:rsidP="00714786">
            <w:pPr>
              <w:spacing w:after="0" w:line="240" w:lineRule="auto"/>
              <w:rPr>
                <w:sz w:val="24"/>
                <w:szCs w:val="24"/>
              </w:rPr>
            </w:pPr>
          </w:p>
        </w:tc>
        <w:tc>
          <w:tcPr>
            <w:tcW w:w="1388" w:type="dxa"/>
          </w:tcPr>
          <w:p w14:paraId="7B6FC58B" w14:textId="77777777" w:rsidR="00714786" w:rsidRPr="00714786" w:rsidRDefault="00714786" w:rsidP="00714786">
            <w:pPr>
              <w:spacing w:after="0" w:line="240" w:lineRule="auto"/>
              <w:rPr>
                <w:sz w:val="24"/>
                <w:szCs w:val="24"/>
              </w:rPr>
            </w:pPr>
            <w:r w:rsidRPr="00714786">
              <w:rPr>
                <w:sz w:val="24"/>
                <w:szCs w:val="24"/>
              </w:rPr>
              <w:t xml:space="preserve">Presentatie </w:t>
            </w:r>
          </w:p>
        </w:tc>
        <w:tc>
          <w:tcPr>
            <w:tcW w:w="2578" w:type="dxa"/>
          </w:tcPr>
          <w:p w14:paraId="09FA4D0D" w14:textId="77777777" w:rsidR="00714786" w:rsidRPr="00714786" w:rsidRDefault="00714786" w:rsidP="00714786">
            <w:pPr>
              <w:spacing w:after="0" w:line="240" w:lineRule="auto"/>
              <w:rPr>
                <w:sz w:val="24"/>
                <w:szCs w:val="24"/>
              </w:rPr>
            </w:pPr>
            <w:r w:rsidRPr="00714786">
              <w:rPr>
                <w:sz w:val="24"/>
                <w:szCs w:val="24"/>
              </w:rPr>
              <w:t>Brainstorm presentatie</w:t>
            </w:r>
          </w:p>
        </w:tc>
        <w:tc>
          <w:tcPr>
            <w:tcW w:w="2285" w:type="dxa"/>
          </w:tcPr>
          <w:p w14:paraId="626AA065" w14:textId="77777777" w:rsidR="00714786" w:rsidRPr="00714786" w:rsidRDefault="00714786" w:rsidP="00714786">
            <w:pPr>
              <w:spacing w:after="0" w:line="240" w:lineRule="auto"/>
              <w:rPr>
                <w:sz w:val="24"/>
                <w:szCs w:val="24"/>
              </w:rPr>
            </w:pPr>
            <w:r w:rsidRPr="00714786">
              <w:rPr>
                <w:sz w:val="24"/>
                <w:szCs w:val="24"/>
              </w:rPr>
              <w:t>Allemaal</w:t>
            </w:r>
          </w:p>
        </w:tc>
        <w:tc>
          <w:tcPr>
            <w:tcW w:w="1719" w:type="dxa"/>
          </w:tcPr>
          <w:p w14:paraId="2F983722" w14:textId="77777777" w:rsidR="00714786" w:rsidRPr="00714786" w:rsidRDefault="00714786" w:rsidP="00714786">
            <w:pPr>
              <w:spacing w:after="0" w:line="240" w:lineRule="auto"/>
              <w:rPr>
                <w:sz w:val="24"/>
                <w:szCs w:val="24"/>
              </w:rPr>
            </w:pPr>
          </w:p>
        </w:tc>
        <w:tc>
          <w:tcPr>
            <w:tcW w:w="1373" w:type="dxa"/>
          </w:tcPr>
          <w:p w14:paraId="7D87D12A" w14:textId="77777777" w:rsidR="00714786" w:rsidRPr="00714786" w:rsidRDefault="00714786" w:rsidP="00714786">
            <w:pPr>
              <w:spacing w:after="0" w:line="240" w:lineRule="auto"/>
              <w:rPr>
                <w:sz w:val="24"/>
                <w:szCs w:val="24"/>
              </w:rPr>
            </w:pPr>
            <w:r w:rsidRPr="00714786">
              <w:rPr>
                <w:sz w:val="24"/>
                <w:szCs w:val="24"/>
              </w:rPr>
              <w:t xml:space="preserve">Woensdag 25 maart </w:t>
            </w:r>
          </w:p>
          <w:p w14:paraId="5E7032D7" w14:textId="77777777" w:rsidR="00714786" w:rsidRPr="00714786" w:rsidRDefault="00714786" w:rsidP="00714786">
            <w:pPr>
              <w:spacing w:after="0" w:line="240" w:lineRule="auto"/>
              <w:rPr>
                <w:sz w:val="24"/>
                <w:szCs w:val="24"/>
              </w:rPr>
            </w:pPr>
            <w:r w:rsidRPr="00714786">
              <w:rPr>
                <w:sz w:val="24"/>
                <w:szCs w:val="24"/>
              </w:rPr>
              <w:t>10.10</w:t>
            </w:r>
          </w:p>
        </w:tc>
        <w:tc>
          <w:tcPr>
            <w:tcW w:w="1212" w:type="dxa"/>
          </w:tcPr>
          <w:p w14:paraId="115B423E" w14:textId="77777777" w:rsidR="00714786" w:rsidRPr="00714786" w:rsidRDefault="00714786" w:rsidP="00714786">
            <w:pPr>
              <w:spacing w:after="0" w:line="240" w:lineRule="auto"/>
              <w:rPr>
                <w:sz w:val="24"/>
                <w:szCs w:val="24"/>
              </w:rPr>
            </w:pPr>
          </w:p>
        </w:tc>
        <w:tc>
          <w:tcPr>
            <w:tcW w:w="1195" w:type="dxa"/>
            <w:gridSpan w:val="3"/>
          </w:tcPr>
          <w:p w14:paraId="7508F9B8" w14:textId="77777777" w:rsidR="00714786" w:rsidRPr="00714786" w:rsidRDefault="00714786" w:rsidP="00714786">
            <w:pPr>
              <w:spacing w:after="0" w:line="240" w:lineRule="auto"/>
              <w:rPr>
                <w:sz w:val="24"/>
                <w:szCs w:val="24"/>
              </w:rPr>
            </w:pPr>
          </w:p>
        </w:tc>
        <w:tc>
          <w:tcPr>
            <w:tcW w:w="1831" w:type="dxa"/>
          </w:tcPr>
          <w:p w14:paraId="746106B2" w14:textId="77777777" w:rsidR="00714786" w:rsidRPr="00714786" w:rsidRDefault="00714786" w:rsidP="00714786">
            <w:pPr>
              <w:spacing w:after="0" w:line="240" w:lineRule="auto"/>
              <w:rPr>
                <w:sz w:val="24"/>
                <w:szCs w:val="24"/>
              </w:rPr>
            </w:pPr>
          </w:p>
        </w:tc>
      </w:tr>
      <w:tr w:rsidR="00714786" w:rsidRPr="00714786" w14:paraId="0482C466" w14:textId="77777777" w:rsidTr="00714786">
        <w:tblPrEx>
          <w:tblCellMar>
            <w:left w:w="70" w:type="dxa"/>
            <w:right w:w="70" w:type="dxa"/>
          </w:tblCellMar>
          <w:tblLook w:val="0000" w:firstRow="0" w:lastRow="0" w:firstColumn="0" w:lastColumn="0" w:noHBand="0" w:noVBand="0"/>
        </w:tblPrEx>
        <w:trPr>
          <w:trHeight w:val="380"/>
        </w:trPr>
        <w:tc>
          <w:tcPr>
            <w:tcW w:w="844" w:type="dxa"/>
          </w:tcPr>
          <w:p w14:paraId="54F82835" w14:textId="77777777" w:rsidR="00714786" w:rsidRPr="00714786" w:rsidRDefault="00714786" w:rsidP="00714786">
            <w:pPr>
              <w:spacing w:after="0" w:line="240" w:lineRule="auto"/>
              <w:rPr>
                <w:sz w:val="24"/>
                <w:szCs w:val="24"/>
              </w:rPr>
            </w:pPr>
          </w:p>
        </w:tc>
        <w:tc>
          <w:tcPr>
            <w:tcW w:w="1388" w:type="dxa"/>
          </w:tcPr>
          <w:p w14:paraId="4F2B69F2" w14:textId="77777777" w:rsidR="00714786" w:rsidRPr="00714786" w:rsidRDefault="00714786" w:rsidP="00714786">
            <w:pPr>
              <w:spacing w:after="0" w:line="240" w:lineRule="auto"/>
              <w:rPr>
                <w:sz w:val="24"/>
                <w:szCs w:val="24"/>
              </w:rPr>
            </w:pPr>
          </w:p>
        </w:tc>
        <w:tc>
          <w:tcPr>
            <w:tcW w:w="2578" w:type="dxa"/>
          </w:tcPr>
          <w:p w14:paraId="4F8C49F2" w14:textId="77777777" w:rsidR="00714786" w:rsidRPr="00714786" w:rsidRDefault="00714786" w:rsidP="00714786">
            <w:pPr>
              <w:spacing w:after="0" w:line="240" w:lineRule="auto"/>
              <w:rPr>
                <w:sz w:val="24"/>
                <w:szCs w:val="24"/>
              </w:rPr>
            </w:pPr>
            <w:r w:rsidRPr="00714786">
              <w:rPr>
                <w:sz w:val="24"/>
                <w:szCs w:val="24"/>
              </w:rPr>
              <w:t>Presentatie voorbereiden</w:t>
            </w:r>
          </w:p>
        </w:tc>
        <w:tc>
          <w:tcPr>
            <w:tcW w:w="2285" w:type="dxa"/>
          </w:tcPr>
          <w:p w14:paraId="53FDAB5E" w14:textId="77777777" w:rsidR="00714786" w:rsidRPr="00714786" w:rsidRDefault="00714786" w:rsidP="00714786">
            <w:pPr>
              <w:spacing w:after="0" w:line="240" w:lineRule="auto"/>
              <w:rPr>
                <w:sz w:val="24"/>
                <w:szCs w:val="24"/>
              </w:rPr>
            </w:pPr>
            <w:r w:rsidRPr="00714786">
              <w:rPr>
                <w:sz w:val="24"/>
                <w:szCs w:val="24"/>
              </w:rPr>
              <w:t xml:space="preserve">Allemaal </w:t>
            </w:r>
          </w:p>
        </w:tc>
        <w:tc>
          <w:tcPr>
            <w:tcW w:w="1719" w:type="dxa"/>
          </w:tcPr>
          <w:p w14:paraId="45A428EA" w14:textId="77777777" w:rsidR="00714786" w:rsidRPr="00714786" w:rsidRDefault="00714786" w:rsidP="00714786">
            <w:pPr>
              <w:spacing w:after="0" w:line="240" w:lineRule="auto"/>
              <w:rPr>
                <w:sz w:val="24"/>
                <w:szCs w:val="24"/>
              </w:rPr>
            </w:pPr>
            <w:r w:rsidRPr="00714786">
              <w:rPr>
                <w:sz w:val="24"/>
                <w:szCs w:val="24"/>
              </w:rPr>
              <w:t>Aan de hand van  het brainstormen weten we wie wat gaat doen</w:t>
            </w:r>
          </w:p>
        </w:tc>
        <w:tc>
          <w:tcPr>
            <w:tcW w:w="1373" w:type="dxa"/>
          </w:tcPr>
          <w:p w14:paraId="45C264D6" w14:textId="77777777" w:rsidR="00714786" w:rsidRPr="00714786" w:rsidRDefault="00714786" w:rsidP="00714786">
            <w:pPr>
              <w:spacing w:after="0" w:line="240" w:lineRule="auto"/>
              <w:rPr>
                <w:sz w:val="24"/>
                <w:szCs w:val="24"/>
              </w:rPr>
            </w:pPr>
            <w:r w:rsidRPr="00714786">
              <w:rPr>
                <w:sz w:val="24"/>
                <w:szCs w:val="24"/>
              </w:rPr>
              <w:t>Zondag 29 maart 12.00</w:t>
            </w:r>
          </w:p>
        </w:tc>
        <w:tc>
          <w:tcPr>
            <w:tcW w:w="1218" w:type="dxa"/>
            <w:gridSpan w:val="2"/>
          </w:tcPr>
          <w:p w14:paraId="4DA338B0" w14:textId="77777777" w:rsidR="00714786" w:rsidRPr="00714786" w:rsidRDefault="00714786" w:rsidP="00714786">
            <w:pPr>
              <w:spacing w:after="0" w:line="240" w:lineRule="auto"/>
              <w:rPr>
                <w:sz w:val="24"/>
                <w:szCs w:val="24"/>
              </w:rPr>
            </w:pPr>
            <w:r w:rsidRPr="00714786">
              <w:rPr>
                <w:sz w:val="24"/>
                <w:szCs w:val="24"/>
              </w:rPr>
              <w:t>Zondag 29 maart 23.00</w:t>
            </w:r>
          </w:p>
        </w:tc>
        <w:tc>
          <w:tcPr>
            <w:tcW w:w="1181" w:type="dxa"/>
          </w:tcPr>
          <w:p w14:paraId="09C294B4" w14:textId="77777777" w:rsidR="00714786" w:rsidRPr="00714786" w:rsidRDefault="00714786" w:rsidP="00714786">
            <w:pPr>
              <w:spacing w:after="0" w:line="240" w:lineRule="auto"/>
              <w:rPr>
                <w:sz w:val="24"/>
                <w:szCs w:val="24"/>
              </w:rPr>
            </w:pPr>
          </w:p>
        </w:tc>
        <w:tc>
          <w:tcPr>
            <w:tcW w:w="1839" w:type="dxa"/>
            <w:gridSpan w:val="2"/>
          </w:tcPr>
          <w:p w14:paraId="08CF6BED" w14:textId="77777777" w:rsidR="00714786" w:rsidRPr="00714786" w:rsidRDefault="00714786" w:rsidP="00714786">
            <w:pPr>
              <w:spacing w:after="0" w:line="240" w:lineRule="auto"/>
              <w:rPr>
                <w:sz w:val="24"/>
                <w:szCs w:val="24"/>
              </w:rPr>
            </w:pPr>
          </w:p>
          <w:p w14:paraId="186C0EDC" w14:textId="77777777" w:rsidR="00714786" w:rsidRPr="00714786" w:rsidRDefault="00714786" w:rsidP="00714786">
            <w:pPr>
              <w:spacing w:after="0" w:line="240" w:lineRule="auto"/>
              <w:rPr>
                <w:sz w:val="24"/>
                <w:szCs w:val="24"/>
              </w:rPr>
            </w:pPr>
          </w:p>
        </w:tc>
      </w:tr>
      <w:tr w:rsidR="00714786" w:rsidRPr="00714786" w14:paraId="080FF163" w14:textId="77777777" w:rsidTr="00714786">
        <w:tblPrEx>
          <w:tblCellMar>
            <w:left w:w="70" w:type="dxa"/>
            <w:right w:w="70" w:type="dxa"/>
          </w:tblCellMar>
          <w:tblLook w:val="0000" w:firstRow="0" w:lastRow="0" w:firstColumn="0" w:lastColumn="0" w:noHBand="0" w:noVBand="0"/>
        </w:tblPrEx>
        <w:trPr>
          <w:trHeight w:val="380"/>
        </w:trPr>
        <w:tc>
          <w:tcPr>
            <w:tcW w:w="844" w:type="dxa"/>
          </w:tcPr>
          <w:p w14:paraId="27B5328E" w14:textId="77777777" w:rsidR="00714786" w:rsidRPr="00714786" w:rsidRDefault="00714786" w:rsidP="00714786">
            <w:pPr>
              <w:spacing w:after="0" w:line="240" w:lineRule="auto"/>
              <w:rPr>
                <w:sz w:val="24"/>
                <w:szCs w:val="24"/>
              </w:rPr>
            </w:pPr>
            <w:r w:rsidRPr="00714786">
              <w:rPr>
                <w:sz w:val="24"/>
                <w:szCs w:val="24"/>
              </w:rPr>
              <w:t>14</w:t>
            </w:r>
          </w:p>
        </w:tc>
        <w:tc>
          <w:tcPr>
            <w:tcW w:w="1388" w:type="dxa"/>
          </w:tcPr>
          <w:p w14:paraId="6D613F95" w14:textId="77777777" w:rsidR="00714786" w:rsidRPr="00714786" w:rsidRDefault="00714786" w:rsidP="00714786">
            <w:pPr>
              <w:spacing w:after="0" w:line="240" w:lineRule="auto"/>
              <w:rPr>
                <w:sz w:val="24"/>
                <w:szCs w:val="24"/>
              </w:rPr>
            </w:pPr>
            <w:r w:rsidRPr="00714786">
              <w:rPr>
                <w:sz w:val="24"/>
                <w:szCs w:val="24"/>
              </w:rPr>
              <w:t>1</w:t>
            </w:r>
          </w:p>
        </w:tc>
        <w:tc>
          <w:tcPr>
            <w:tcW w:w="2578" w:type="dxa"/>
          </w:tcPr>
          <w:p w14:paraId="46D13AB4" w14:textId="77777777" w:rsidR="00714786" w:rsidRPr="00714786" w:rsidRDefault="00714786" w:rsidP="00714786">
            <w:pPr>
              <w:spacing w:after="0" w:line="240" w:lineRule="auto"/>
              <w:rPr>
                <w:sz w:val="24"/>
                <w:szCs w:val="24"/>
              </w:rPr>
            </w:pPr>
            <w:r w:rsidRPr="00714786">
              <w:rPr>
                <w:sz w:val="24"/>
                <w:szCs w:val="24"/>
              </w:rPr>
              <w:t xml:space="preserve">Inleveren </w:t>
            </w:r>
          </w:p>
        </w:tc>
        <w:tc>
          <w:tcPr>
            <w:tcW w:w="2285" w:type="dxa"/>
          </w:tcPr>
          <w:p w14:paraId="63C5E3BB" w14:textId="77777777" w:rsidR="00714786" w:rsidRPr="00714786" w:rsidRDefault="00714786" w:rsidP="00714786">
            <w:pPr>
              <w:spacing w:after="0" w:line="240" w:lineRule="auto"/>
              <w:rPr>
                <w:sz w:val="24"/>
                <w:szCs w:val="24"/>
              </w:rPr>
            </w:pPr>
            <w:r w:rsidRPr="00714786">
              <w:rPr>
                <w:sz w:val="24"/>
                <w:szCs w:val="24"/>
              </w:rPr>
              <w:t xml:space="preserve">Allemaal </w:t>
            </w:r>
          </w:p>
        </w:tc>
        <w:tc>
          <w:tcPr>
            <w:tcW w:w="1719" w:type="dxa"/>
          </w:tcPr>
          <w:p w14:paraId="39BE5CB1" w14:textId="77777777" w:rsidR="00714786" w:rsidRPr="00714786" w:rsidRDefault="00714786" w:rsidP="00714786">
            <w:pPr>
              <w:spacing w:after="0" w:line="240" w:lineRule="auto"/>
              <w:rPr>
                <w:sz w:val="24"/>
                <w:szCs w:val="24"/>
              </w:rPr>
            </w:pPr>
            <w:r w:rsidRPr="00714786">
              <w:rPr>
                <w:sz w:val="24"/>
                <w:szCs w:val="24"/>
              </w:rPr>
              <w:t xml:space="preserve">Week van de presentatie </w:t>
            </w:r>
          </w:p>
        </w:tc>
        <w:tc>
          <w:tcPr>
            <w:tcW w:w="1373" w:type="dxa"/>
          </w:tcPr>
          <w:p w14:paraId="56F6D162" w14:textId="77777777" w:rsidR="00714786" w:rsidRPr="00714786" w:rsidRDefault="00714786" w:rsidP="00714786">
            <w:pPr>
              <w:spacing w:after="0" w:line="240" w:lineRule="auto"/>
              <w:rPr>
                <w:sz w:val="24"/>
                <w:szCs w:val="24"/>
              </w:rPr>
            </w:pPr>
            <w:r w:rsidRPr="00714786">
              <w:rPr>
                <w:sz w:val="24"/>
                <w:szCs w:val="24"/>
              </w:rPr>
              <w:t xml:space="preserve">Maandag 30 maart </w:t>
            </w:r>
          </w:p>
          <w:p w14:paraId="55CB89B2" w14:textId="77777777" w:rsidR="00714786" w:rsidRPr="00714786" w:rsidRDefault="00714786" w:rsidP="00714786">
            <w:pPr>
              <w:spacing w:after="0" w:line="240" w:lineRule="auto"/>
              <w:rPr>
                <w:sz w:val="24"/>
                <w:szCs w:val="24"/>
              </w:rPr>
            </w:pPr>
            <w:r w:rsidRPr="00714786">
              <w:rPr>
                <w:sz w:val="24"/>
                <w:szCs w:val="24"/>
              </w:rPr>
              <w:t>12.00</w:t>
            </w:r>
          </w:p>
        </w:tc>
        <w:tc>
          <w:tcPr>
            <w:tcW w:w="1218" w:type="dxa"/>
            <w:gridSpan w:val="2"/>
          </w:tcPr>
          <w:p w14:paraId="7C6E5D7C" w14:textId="77777777" w:rsidR="00714786" w:rsidRPr="00714786" w:rsidRDefault="00714786" w:rsidP="00714786">
            <w:pPr>
              <w:spacing w:after="0" w:line="240" w:lineRule="auto"/>
              <w:rPr>
                <w:sz w:val="24"/>
                <w:szCs w:val="24"/>
              </w:rPr>
            </w:pPr>
          </w:p>
        </w:tc>
        <w:tc>
          <w:tcPr>
            <w:tcW w:w="1181" w:type="dxa"/>
          </w:tcPr>
          <w:p w14:paraId="31054680" w14:textId="77777777" w:rsidR="00714786" w:rsidRPr="00714786" w:rsidRDefault="00714786" w:rsidP="00714786">
            <w:pPr>
              <w:spacing w:after="0" w:line="240" w:lineRule="auto"/>
              <w:rPr>
                <w:sz w:val="24"/>
                <w:szCs w:val="24"/>
              </w:rPr>
            </w:pPr>
          </w:p>
        </w:tc>
        <w:tc>
          <w:tcPr>
            <w:tcW w:w="1839" w:type="dxa"/>
            <w:gridSpan w:val="2"/>
          </w:tcPr>
          <w:p w14:paraId="326E5812" w14:textId="77777777" w:rsidR="00714786" w:rsidRPr="00714786" w:rsidRDefault="00714786" w:rsidP="00714786">
            <w:pPr>
              <w:spacing w:after="0" w:line="240" w:lineRule="auto"/>
              <w:rPr>
                <w:sz w:val="24"/>
                <w:szCs w:val="24"/>
              </w:rPr>
            </w:pPr>
            <w:r w:rsidRPr="00714786">
              <w:rPr>
                <w:sz w:val="24"/>
                <w:szCs w:val="24"/>
              </w:rPr>
              <w:t>Maandag 13.30</w:t>
            </w:r>
          </w:p>
          <w:p w14:paraId="4E356D86" w14:textId="77777777" w:rsidR="00714786" w:rsidRPr="00714786" w:rsidRDefault="00714786" w:rsidP="00714786">
            <w:pPr>
              <w:spacing w:after="0" w:line="240" w:lineRule="auto"/>
              <w:rPr>
                <w:sz w:val="24"/>
                <w:szCs w:val="24"/>
              </w:rPr>
            </w:pPr>
            <w:r w:rsidRPr="00714786">
              <w:rPr>
                <w:sz w:val="24"/>
                <w:szCs w:val="24"/>
              </w:rPr>
              <w:t>Dinsdag 13.30</w:t>
            </w:r>
          </w:p>
          <w:p w14:paraId="72B7965A" w14:textId="77777777" w:rsidR="00714786" w:rsidRPr="00714786" w:rsidRDefault="00714786" w:rsidP="00714786">
            <w:pPr>
              <w:spacing w:after="0" w:line="240" w:lineRule="auto"/>
              <w:rPr>
                <w:sz w:val="24"/>
                <w:szCs w:val="24"/>
              </w:rPr>
            </w:pPr>
          </w:p>
        </w:tc>
      </w:tr>
      <w:tr w:rsidR="00714786" w:rsidRPr="00714786" w14:paraId="1772D879" w14:textId="77777777" w:rsidTr="00714786">
        <w:tblPrEx>
          <w:tblCellMar>
            <w:left w:w="70" w:type="dxa"/>
            <w:right w:w="70" w:type="dxa"/>
          </w:tblCellMar>
          <w:tblLook w:val="0000" w:firstRow="0" w:lastRow="0" w:firstColumn="0" w:lastColumn="0" w:noHBand="0" w:noVBand="0"/>
        </w:tblPrEx>
        <w:trPr>
          <w:trHeight w:val="380"/>
        </w:trPr>
        <w:tc>
          <w:tcPr>
            <w:tcW w:w="844" w:type="dxa"/>
          </w:tcPr>
          <w:p w14:paraId="66AC0BA6" w14:textId="77777777" w:rsidR="00714786" w:rsidRPr="00714786" w:rsidRDefault="00714786" w:rsidP="00714786">
            <w:pPr>
              <w:spacing w:after="0" w:line="240" w:lineRule="auto"/>
              <w:rPr>
                <w:sz w:val="24"/>
                <w:szCs w:val="24"/>
              </w:rPr>
            </w:pPr>
          </w:p>
        </w:tc>
        <w:tc>
          <w:tcPr>
            <w:tcW w:w="1388" w:type="dxa"/>
          </w:tcPr>
          <w:p w14:paraId="7147D158" w14:textId="77777777" w:rsidR="00714786" w:rsidRPr="00714786" w:rsidRDefault="00714786" w:rsidP="00714786">
            <w:pPr>
              <w:spacing w:after="0" w:line="240" w:lineRule="auto"/>
              <w:rPr>
                <w:sz w:val="24"/>
                <w:szCs w:val="24"/>
              </w:rPr>
            </w:pPr>
            <w:r w:rsidRPr="00714786">
              <w:rPr>
                <w:sz w:val="24"/>
                <w:szCs w:val="24"/>
              </w:rPr>
              <w:t>2</w:t>
            </w:r>
          </w:p>
        </w:tc>
        <w:tc>
          <w:tcPr>
            <w:tcW w:w="2578" w:type="dxa"/>
          </w:tcPr>
          <w:p w14:paraId="6B370857" w14:textId="77777777" w:rsidR="00714786" w:rsidRPr="00714786" w:rsidRDefault="00714786" w:rsidP="00714786">
            <w:pPr>
              <w:spacing w:after="0" w:line="240" w:lineRule="auto"/>
              <w:rPr>
                <w:sz w:val="24"/>
                <w:szCs w:val="24"/>
              </w:rPr>
            </w:pPr>
            <w:r w:rsidRPr="00714786">
              <w:rPr>
                <w:sz w:val="24"/>
                <w:szCs w:val="24"/>
              </w:rPr>
              <w:t xml:space="preserve">Inleveren </w:t>
            </w:r>
          </w:p>
        </w:tc>
        <w:tc>
          <w:tcPr>
            <w:tcW w:w="2285" w:type="dxa"/>
          </w:tcPr>
          <w:p w14:paraId="3947D6AF" w14:textId="77777777" w:rsidR="00714786" w:rsidRPr="00714786" w:rsidRDefault="00714786" w:rsidP="00714786">
            <w:pPr>
              <w:spacing w:after="0" w:line="240" w:lineRule="auto"/>
              <w:rPr>
                <w:sz w:val="24"/>
                <w:szCs w:val="24"/>
              </w:rPr>
            </w:pPr>
            <w:r w:rsidRPr="00714786">
              <w:rPr>
                <w:sz w:val="24"/>
                <w:szCs w:val="24"/>
              </w:rPr>
              <w:t xml:space="preserve">Allemaal </w:t>
            </w:r>
          </w:p>
        </w:tc>
        <w:tc>
          <w:tcPr>
            <w:tcW w:w="1719" w:type="dxa"/>
          </w:tcPr>
          <w:p w14:paraId="1403D2C4" w14:textId="77777777" w:rsidR="00714786" w:rsidRPr="00714786" w:rsidRDefault="00714786" w:rsidP="00714786">
            <w:pPr>
              <w:spacing w:after="0" w:line="240" w:lineRule="auto"/>
              <w:rPr>
                <w:sz w:val="24"/>
                <w:szCs w:val="24"/>
              </w:rPr>
            </w:pPr>
          </w:p>
        </w:tc>
        <w:tc>
          <w:tcPr>
            <w:tcW w:w="1373" w:type="dxa"/>
          </w:tcPr>
          <w:p w14:paraId="71B95ED9" w14:textId="77777777" w:rsidR="00714786" w:rsidRPr="00714786" w:rsidRDefault="00714786" w:rsidP="00714786">
            <w:pPr>
              <w:spacing w:after="0" w:line="240" w:lineRule="auto"/>
              <w:rPr>
                <w:sz w:val="24"/>
                <w:szCs w:val="24"/>
              </w:rPr>
            </w:pPr>
            <w:r w:rsidRPr="00714786">
              <w:rPr>
                <w:sz w:val="24"/>
                <w:szCs w:val="24"/>
              </w:rPr>
              <w:t>Maandag 30 maart</w:t>
            </w:r>
          </w:p>
          <w:p w14:paraId="6F78AD21" w14:textId="77777777" w:rsidR="00714786" w:rsidRPr="00714786" w:rsidRDefault="00714786" w:rsidP="00714786">
            <w:pPr>
              <w:spacing w:after="0" w:line="240" w:lineRule="auto"/>
              <w:rPr>
                <w:sz w:val="24"/>
                <w:szCs w:val="24"/>
              </w:rPr>
            </w:pPr>
            <w:r w:rsidRPr="00714786">
              <w:rPr>
                <w:sz w:val="24"/>
                <w:szCs w:val="24"/>
              </w:rPr>
              <w:t>12.00</w:t>
            </w:r>
          </w:p>
        </w:tc>
        <w:tc>
          <w:tcPr>
            <w:tcW w:w="1218" w:type="dxa"/>
            <w:gridSpan w:val="2"/>
          </w:tcPr>
          <w:p w14:paraId="0396C666" w14:textId="77777777" w:rsidR="00714786" w:rsidRPr="00714786" w:rsidRDefault="00714786" w:rsidP="00714786">
            <w:pPr>
              <w:spacing w:after="0" w:line="240" w:lineRule="auto"/>
              <w:rPr>
                <w:sz w:val="24"/>
                <w:szCs w:val="24"/>
              </w:rPr>
            </w:pPr>
          </w:p>
        </w:tc>
        <w:tc>
          <w:tcPr>
            <w:tcW w:w="1181" w:type="dxa"/>
          </w:tcPr>
          <w:p w14:paraId="4A45F0D3" w14:textId="77777777" w:rsidR="00714786" w:rsidRPr="00714786" w:rsidRDefault="00714786" w:rsidP="00714786">
            <w:pPr>
              <w:spacing w:after="0" w:line="240" w:lineRule="auto"/>
              <w:rPr>
                <w:sz w:val="24"/>
                <w:szCs w:val="24"/>
              </w:rPr>
            </w:pPr>
          </w:p>
        </w:tc>
        <w:tc>
          <w:tcPr>
            <w:tcW w:w="1839" w:type="dxa"/>
            <w:gridSpan w:val="2"/>
          </w:tcPr>
          <w:p w14:paraId="7834AA36" w14:textId="77777777" w:rsidR="00714786" w:rsidRPr="00714786" w:rsidRDefault="00714786" w:rsidP="00714786">
            <w:pPr>
              <w:spacing w:after="0" w:line="240" w:lineRule="auto"/>
              <w:rPr>
                <w:sz w:val="24"/>
                <w:szCs w:val="24"/>
              </w:rPr>
            </w:pPr>
          </w:p>
        </w:tc>
      </w:tr>
      <w:tr w:rsidR="00714786" w:rsidRPr="00714786" w14:paraId="77152A04" w14:textId="77777777" w:rsidTr="00714786">
        <w:tblPrEx>
          <w:tblCellMar>
            <w:left w:w="70" w:type="dxa"/>
            <w:right w:w="70" w:type="dxa"/>
          </w:tblCellMar>
          <w:tblLook w:val="0000" w:firstRow="0" w:lastRow="0" w:firstColumn="0" w:lastColumn="0" w:noHBand="0" w:noVBand="0"/>
        </w:tblPrEx>
        <w:trPr>
          <w:trHeight w:val="380"/>
        </w:trPr>
        <w:tc>
          <w:tcPr>
            <w:tcW w:w="844" w:type="dxa"/>
          </w:tcPr>
          <w:p w14:paraId="2BE7615E" w14:textId="77777777" w:rsidR="00714786" w:rsidRPr="00714786" w:rsidRDefault="00714786" w:rsidP="00714786">
            <w:pPr>
              <w:spacing w:after="0" w:line="240" w:lineRule="auto"/>
              <w:rPr>
                <w:sz w:val="24"/>
                <w:szCs w:val="24"/>
              </w:rPr>
            </w:pPr>
          </w:p>
        </w:tc>
        <w:tc>
          <w:tcPr>
            <w:tcW w:w="1388" w:type="dxa"/>
          </w:tcPr>
          <w:p w14:paraId="668F0A98" w14:textId="77777777" w:rsidR="00714786" w:rsidRPr="00714786" w:rsidRDefault="00714786" w:rsidP="00714786">
            <w:pPr>
              <w:spacing w:after="0" w:line="240" w:lineRule="auto"/>
              <w:rPr>
                <w:sz w:val="24"/>
                <w:szCs w:val="24"/>
              </w:rPr>
            </w:pPr>
            <w:r w:rsidRPr="00714786">
              <w:rPr>
                <w:sz w:val="24"/>
                <w:szCs w:val="24"/>
              </w:rPr>
              <w:t xml:space="preserve">Presentatie </w:t>
            </w:r>
          </w:p>
        </w:tc>
        <w:tc>
          <w:tcPr>
            <w:tcW w:w="2578" w:type="dxa"/>
          </w:tcPr>
          <w:p w14:paraId="189652F2" w14:textId="77777777" w:rsidR="00714786" w:rsidRPr="00714786" w:rsidRDefault="00714786" w:rsidP="00714786">
            <w:pPr>
              <w:spacing w:after="0" w:line="240" w:lineRule="auto"/>
              <w:rPr>
                <w:sz w:val="24"/>
                <w:szCs w:val="24"/>
              </w:rPr>
            </w:pPr>
            <w:r w:rsidRPr="00714786">
              <w:rPr>
                <w:sz w:val="24"/>
                <w:szCs w:val="24"/>
              </w:rPr>
              <w:t>Presentatie voorbereiden</w:t>
            </w:r>
          </w:p>
        </w:tc>
        <w:tc>
          <w:tcPr>
            <w:tcW w:w="2285" w:type="dxa"/>
          </w:tcPr>
          <w:p w14:paraId="59F8CCB4" w14:textId="77777777" w:rsidR="00714786" w:rsidRPr="00714786" w:rsidRDefault="00714786" w:rsidP="00714786">
            <w:pPr>
              <w:spacing w:after="0" w:line="240" w:lineRule="auto"/>
              <w:rPr>
                <w:sz w:val="24"/>
                <w:szCs w:val="24"/>
              </w:rPr>
            </w:pPr>
            <w:r w:rsidRPr="00714786">
              <w:rPr>
                <w:sz w:val="24"/>
                <w:szCs w:val="24"/>
              </w:rPr>
              <w:t xml:space="preserve">Allemaal </w:t>
            </w:r>
          </w:p>
        </w:tc>
        <w:tc>
          <w:tcPr>
            <w:tcW w:w="1719" w:type="dxa"/>
          </w:tcPr>
          <w:p w14:paraId="38D1F779" w14:textId="77777777" w:rsidR="00714786" w:rsidRPr="00714786" w:rsidRDefault="00714786" w:rsidP="00714786">
            <w:pPr>
              <w:spacing w:after="0" w:line="240" w:lineRule="auto"/>
              <w:rPr>
                <w:sz w:val="24"/>
                <w:szCs w:val="24"/>
              </w:rPr>
            </w:pPr>
          </w:p>
        </w:tc>
        <w:tc>
          <w:tcPr>
            <w:tcW w:w="1373" w:type="dxa"/>
          </w:tcPr>
          <w:p w14:paraId="6A0FADE1" w14:textId="77777777" w:rsidR="00714786" w:rsidRPr="00714786" w:rsidRDefault="00714786" w:rsidP="00714786">
            <w:pPr>
              <w:spacing w:after="0" w:line="240" w:lineRule="auto"/>
              <w:rPr>
                <w:sz w:val="24"/>
                <w:szCs w:val="24"/>
              </w:rPr>
            </w:pPr>
            <w:r w:rsidRPr="00714786">
              <w:rPr>
                <w:sz w:val="24"/>
                <w:szCs w:val="24"/>
              </w:rPr>
              <w:t xml:space="preserve">Maandag </w:t>
            </w:r>
          </w:p>
          <w:p w14:paraId="768E712B" w14:textId="77777777" w:rsidR="00714786" w:rsidRPr="00714786" w:rsidRDefault="00714786" w:rsidP="00714786">
            <w:pPr>
              <w:spacing w:after="0" w:line="240" w:lineRule="auto"/>
              <w:rPr>
                <w:sz w:val="24"/>
                <w:szCs w:val="24"/>
              </w:rPr>
            </w:pPr>
            <w:r w:rsidRPr="00714786">
              <w:rPr>
                <w:sz w:val="24"/>
                <w:szCs w:val="24"/>
              </w:rPr>
              <w:t>30 maart</w:t>
            </w:r>
          </w:p>
          <w:p w14:paraId="5198760E" w14:textId="7D5CB5B8" w:rsidR="00714786" w:rsidRPr="00714786" w:rsidRDefault="00714786" w:rsidP="00714786">
            <w:pPr>
              <w:spacing w:after="0" w:line="240" w:lineRule="auto"/>
              <w:rPr>
                <w:sz w:val="24"/>
                <w:szCs w:val="24"/>
              </w:rPr>
            </w:pPr>
          </w:p>
          <w:p w14:paraId="57D1B9C7" w14:textId="19BE291B" w:rsidR="00714786" w:rsidRPr="00714786" w:rsidRDefault="00714786" w:rsidP="00714786">
            <w:pPr>
              <w:spacing w:after="0" w:line="240" w:lineRule="auto"/>
              <w:rPr>
                <w:sz w:val="24"/>
                <w:szCs w:val="24"/>
              </w:rPr>
            </w:pPr>
          </w:p>
        </w:tc>
        <w:tc>
          <w:tcPr>
            <w:tcW w:w="1218" w:type="dxa"/>
            <w:gridSpan w:val="2"/>
          </w:tcPr>
          <w:p w14:paraId="23D0F032" w14:textId="77777777" w:rsidR="00714786" w:rsidRPr="00714786" w:rsidRDefault="00714786" w:rsidP="00714786">
            <w:pPr>
              <w:spacing w:after="0" w:line="240" w:lineRule="auto"/>
              <w:rPr>
                <w:sz w:val="24"/>
                <w:szCs w:val="24"/>
              </w:rPr>
            </w:pPr>
          </w:p>
        </w:tc>
        <w:tc>
          <w:tcPr>
            <w:tcW w:w="1181" w:type="dxa"/>
          </w:tcPr>
          <w:p w14:paraId="219B6D08" w14:textId="77777777" w:rsidR="00714786" w:rsidRPr="00714786" w:rsidRDefault="00714786" w:rsidP="00714786">
            <w:pPr>
              <w:spacing w:after="0" w:line="240" w:lineRule="auto"/>
              <w:rPr>
                <w:sz w:val="24"/>
                <w:szCs w:val="24"/>
              </w:rPr>
            </w:pPr>
          </w:p>
        </w:tc>
        <w:tc>
          <w:tcPr>
            <w:tcW w:w="1839" w:type="dxa"/>
            <w:gridSpan w:val="2"/>
          </w:tcPr>
          <w:p w14:paraId="62B28E97" w14:textId="77777777" w:rsidR="00714786" w:rsidRPr="00714786" w:rsidRDefault="00714786" w:rsidP="00714786">
            <w:pPr>
              <w:spacing w:after="0" w:line="240" w:lineRule="auto"/>
              <w:rPr>
                <w:sz w:val="24"/>
                <w:szCs w:val="24"/>
              </w:rPr>
            </w:pPr>
          </w:p>
        </w:tc>
      </w:tr>
    </w:tbl>
    <w:p w14:paraId="2B010081" w14:textId="77777777" w:rsidR="00714786" w:rsidRDefault="00714786" w:rsidP="00714786">
      <w:pPr>
        <w:sectPr w:rsidR="00714786" w:rsidSect="00714786">
          <w:pgSz w:w="16840" w:h="11900" w:orient="landscape"/>
          <w:pgMar w:top="1418" w:right="1418" w:bottom="1418" w:left="1418" w:header="709" w:footer="709" w:gutter="0"/>
          <w:cols w:space="708"/>
          <w:titlePg/>
          <w:docGrid w:linePitch="360"/>
        </w:sectPr>
      </w:pPr>
    </w:p>
    <w:p w14:paraId="5537A298" w14:textId="2AB859E0" w:rsidR="003052AB" w:rsidRDefault="00714786" w:rsidP="000443E6">
      <w:pPr>
        <w:pStyle w:val="Kop1"/>
      </w:pPr>
      <w:bookmarkStart w:id="17" w:name="_Toc413698513"/>
      <w:r>
        <w:lastRenderedPageBreak/>
        <w:t>P</w:t>
      </w:r>
      <w:r w:rsidR="000443E6">
        <w:t>lanning casuïstiek</w:t>
      </w:r>
      <w:bookmarkEnd w:id="17"/>
    </w:p>
    <w:p w14:paraId="62FF7E8D" w14:textId="77777777" w:rsidR="00B84447" w:rsidRPr="00B84447" w:rsidRDefault="00B84447" w:rsidP="00B84447"/>
    <w:tbl>
      <w:tblPr>
        <w:tblStyle w:val="Tabelraster"/>
        <w:tblW w:w="0" w:type="auto"/>
        <w:tblLook w:val="04A0" w:firstRow="1" w:lastRow="0" w:firstColumn="1" w:lastColumn="0" w:noHBand="0" w:noVBand="1"/>
      </w:tblPr>
      <w:tblGrid>
        <w:gridCol w:w="1790"/>
        <w:gridCol w:w="1826"/>
        <w:gridCol w:w="1821"/>
        <w:gridCol w:w="1813"/>
        <w:gridCol w:w="1804"/>
      </w:tblGrid>
      <w:tr w:rsidR="003052AB" w14:paraId="5FF9B9C5" w14:textId="77777777" w:rsidTr="003052AB">
        <w:tc>
          <w:tcPr>
            <w:tcW w:w="1841" w:type="dxa"/>
          </w:tcPr>
          <w:p w14:paraId="526588C5" w14:textId="77777777" w:rsidR="003052AB" w:rsidRPr="003052AB" w:rsidRDefault="003052AB" w:rsidP="003052AB">
            <w:pPr>
              <w:rPr>
                <w:b/>
              </w:rPr>
            </w:pPr>
            <w:r w:rsidRPr="003052AB">
              <w:rPr>
                <w:b/>
              </w:rPr>
              <w:t>Week</w:t>
            </w:r>
          </w:p>
        </w:tc>
        <w:tc>
          <w:tcPr>
            <w:tcW w:w="1841" w:type="dxa"/>
          </w:tcPr>
          <w:p w14:paraId="1C3CC875" w14:textId="77777777" w:rsidR="003052AB" w:rsidRPr="003052AB" w:rsidRDefault="003052AB" w:rsidP="003052AB">
            <w:pPr>
              <w:rPr>
                <w:b/>
              </w:rPr>
            </w:pPr>
            <w:r w:rsidRPr="003052AB">
              <w:rPr>
                <w:b/>
              </w:rPr>
              <w:t>Casus</w:t>
            </w:r>
          </w:p>
        </w:tc>
        <w:tc>
          <w:tcPr>
            <w:tcW w:w="1841" w:type="dxa"/>
          </w:tcPr>
          <w:p w14:paraId="62E2F0A4" w14:textId="77777777" w:rsidR="003052AB" w:rsidRPr="003052AB" w:rsidRDefault="003052AB" w:rsidP="003052AB">
            <w:pPr>
              <w:rPr>
                <w:b/>
              </w:rPr>
            </w:pPr>
            <w:r w:rsidRPr="003052AB">
              <w:rPr>
                <w:b/>
              </w:rPr>
              <w:t>Student</w:t>
            </w:r>
          </w:p>
        </w:tc>
        <w:tc>
          <w:tcPr>
            <w:tcW w:w="1841" w:type="dxa"/>
          </w:tcPr>
          <w:p w14:paraId="3736B000" w14:textId="77777777" w:rsidR="003052AB" w:rsidRPr="003052AB" w:rsidRDefault="003052AB" w:rsidP="003052AB">
            <w:pPr>
              <w:rPr>
                <w:b/>
              </w:rPr>
            </w:pPr>
            <w:r w:rsidRPr="003052AB">
              <w:rPr>
                <w:b/>
              </w:rPr>
              <w:t>Voorzitter</w:t>
            </w:r>
          </w:p>
        </w:tc>
        <w:tc>
          <w:tcPr>
            <w:tcW w:w="1842" w:type="dxa"/>
          </w:tcPr>
          <w:p w14:paraId="480AC378" w14:textId="77777777" w:rsidR="003052AB" w:rsidRPr="003052AB" w:rsidRDefault="003052AB" w:rsidP="003052AB">
            <w:pPr>
              <w:rPr>
                <w:b/>
              </w:rPr>
            </w:pPr>
            <w:r w:rsidRPr="003052AB">
              <w:rPr>
                <w:b/>
              </w:rPr>
              <w:t>Notulist</w:t>
            </w:r>
          </w:p>
        </w:tc>
      </w:tr>
      <w:tr w:rsidR="003052AB" w14:paraId="4C6D6EF0" w14:textId="77777777" w:rsidTr="003052AB">
        <w:tc>
          <w:tcPr>
            <w:tcW w:w="1841" w:type="dxa"/>
          </w:tcPr>
          <w:p w14:paraId="0A5898FB" w14:textId="77777777" w:rsidR="003052AB" w:rsidRPr="003052AB" w:rsidRDefault="003052AB" w:rsidP="003052AB">
            <w:pPr>
              <w:rPr>
                <w:b/>
              </w:rPr>
            </w:pPr>
            <w:r w:rsidRPr="003052AB">
              <w:rPr>
                <w:b/>
              </w:rPr>
              <w:t>Week 7</w:t>
            </w:r>
          </w:p>
        </w:tc>
        <w:tc>
          <w:tcPr>
            <w:tcW w:w="1841" w:type="dxa"/>
          </w:tcPr>
          <w:p w14:paraId="03F18391" w14:textId="77777777" w:rsidR="003052AB" w:rsidRDefault="003052AB" w:rsidP="003052AB">
            <w:r>
              <w:t>Plan van Aanpak</w:t>
            </w:r>
          </w:p>
          <w:p w14:paraId="635115DC" w14:textId="77777777" w:rsidR="003052AB" w:rsidRDefault="003052AB" w:rsidP="003052AB">
            <w:pPr>
              <w:pStyle w:val="Geenafstand"/>
            </w:pPr>
            <w:r>
              <w:t>Casus 8</w:t>
            </w:r>
            <w:r>
              <w:br/>
              <w:t>Casus 14</w:t>
            </w:r>
            <w:r>
              <w:br/>
              <w:t>Casus 2</w:t>
            </w:r>
            <w:r>
              <w:br/>
              <w:t>Casus 16</w:t>
            </w:r>
          </w:p>
        </w:tc>
        <w:tc>
          <w:tcPr>
            <w:tcW w:w="1841" w:type="dxa"/>
          </w:tcPr>
          <w:p w14:paraId="38C07E00" w14:textId="77777777" w:rsidR="003052AB" w:rsidRDefault="003052AB" w:rsidP="003052AB">
            <w:r>
              <w:t>Projectgroep A</w:t>
            </w:r>
          </w:p>
          <w:p w14:paraId="4BAEA11D" w14:textId="77777777" w:rsidR="003052AB" w:rsidRDefault="003052AB" w:rsidP="003052AB">
            <w:pPr>
              <w:pStyle w:val="Geenafstand"/>
              <w:rPr>
                <w:lang w:val="en-US"/>
              </w:rPr>
            </w:pPr>
            <w:r>
              <w:rPr>
                <w:lang w:val="en-US"/>
              </w:rPr>
              <w:t>Flores + Lotte</w:t>
            </w:r>
          </w:p>
          <w:p w14:paraId="0567AA95" w14:textId="77777777" w:rsidR="003052AB" w:rsidRDefault="003052AB" w:rsidP="003052AB">
            <w:pPr>
              <w:pStyle w:val="Geenafstand"/>
              <w:rPr>
                <w:lang w:val="en-US"/>
              </w:rPr>
            </w:pPr>
            <w:r>
              <w:rPr>
                <w:lang w:val="en-US"/>
              </w:rPr>
              <w:t>Kim +Onno</w:t>
            </w:r>
          </w:p>
          <w:p w14:paraId="7507CFD2" w14:textId="77777777" w:rsidR="003052AB" w:rsidRDefault="003052AB" w:rsidP="003052AB">
            <w:pPr>
              <w:pStyle w:val="Geenafstand"/>
              <w:rPr>
                <w:lang w:val="en-US"/>
              </w:rPr>
            </w:pPr>
            <w:r>
              <w:rPr>
                <w:lang w:val="en-US"/>
              </w:rPr>
              <w:t>Imke + Delphine</w:t>
            </w:r>
          </w:p>
          <w:p w14:paraId="47BCA63F" w14:textId="77777777" w:rsidR="003052AB" w:rsidRDefault="003052AB" w:rsidP="003052AB">
            <w:pPr>
              <w:pStyle w:val="Geenafstand"/>
              <w:rPr>
                <w:lang w:val="en-US"/>
              </w:rPr>
            </w:pPr>
            <w:r>
              <w:rPr>
                <w:lang w:val="en-US"/>
              </w:rPr>
              <w:t>Jaïr + Steve</w:t>
            </w:r>
          </w:p>
          <w:p w14:paraId="2B429B93" w14:textId="77777777" w:rsidR="003052AB" w:rsidRDefault="003052AB" w:rsidP="003052AB"/>
        </w:tc>
        <w:tc>
          <w:tcPr>
            <w:tcW w:w="1841" w:type="dxa"/>
          </w:tcPr>
          <w:p w14:paraId="35572454" w14:textId="77777777" w:rsidR="003052AB" w:rsidRDefault="003052AB" w:rsidP="003052AB">
            <w:r>
              <w:t>Lotte</w:t>
            </w:r>
          </w:p>
        </w:tc>
        <w:tc>
          <w:tcPr>
            <w:tcW w:w="1842" w:type="dxa"/>
          </w:tcPr>
          <w:p w14:paraId="6B1980C1" w14:textId="77777777" w:rsidR="003052AB" w:rsidRDefault="003052AB" w:rsidP="003052AB">
            <w:r>
              <w:t>Delphine</w:t>
            </w:r>
          </w:p>
        </w:tc>
      </w:tr>
      <w:tr w:rsidR="003052AB" w14:paraId="26FC546E" w14:textId="77777777" w:rsidTr="003052AB">
        <w:tc>
          <w:tcPr>
            <w:tcW w:w="1841" w:type="dxa"/>
          </w:tcPr>
          <w:p w14:paraId="1D45CCB9" w14:textId="77777777" w:rsidR="003052AB" w:rsidRPr="003052AB" w:rsidRDefault="003052AB" w:rsidP="003052AB">
            <w:pPr>
              <w:rPr>
                <w:b/>
              </w:rPr>
            </w:pPr>
            <w:r w:rsidRPr="003052AB">
              <w:rPr>
                <w:b/>
              </w:rPr>
              <w:t>Week 8</w:t>
            </w:r>
          </w:p>
        </w:tc>
        <w:tc>
          <w:tcPr>
            <w:tcW w:w="1841" w:type="dxa"/>
          </w:tcPr>
          <w:p w14:paraId="19CB9F64" w14:textId="77777777" w:rsidR="003052AB" w:rsidRDefault="003052AB" w:rsidP="003052AB">
            <w:pPr>
              <w:pStyle w:val="Geenafstand"/>
            </w:pPr>
            <w:r>
              <w:t>Casus 17</w:t>
            </w:r>
          </w:p>
          <w:p w14:paraId="33AE6C10" w14:textId="77777777" w:rsidR="003052AB" w:rsidRDefault="003052AB" w:rsidP="003052AB">
            <w:pPr>
              <w:pStyle w:val="Geenafstand"/>
            </w:pPr>
            <w:r>
              <w:t>Casus 5</w:t>
            </w:r>
          </w:p>
          <w:p w14:paraId="45746626" w14:textId="77777777" w:rsidR="003052AB" w:rsidRDefault="003052AB" w:rsidP="003052AB">
            <w:pPr>
              <w:pStyle w:val="Geenafstand"/>
            </w:pPr>
            <w:r>
              <w:t>Casus 6</w:t>
            </w:r>
          </w:p>
          <w:p w14:paraId="1D7F8C75" w14:textId="77777777" w:rsidR="003052AB" w:rsidRDefault="003052AB" w:rsidP="003052AB">
            <w:pPr>
              <w:pStyle w:val="Geenafstand"/>
            </w:pPr>
            <w:r>
              <w:t>Casus 3</w:t>
            </w:r>
          </w:p>
        </w:tc>
        <w:tc>
          <w:tcPr>
            <w:tcW w:w="1841" w:type="dxa"/>
          </w:tcPr>
          <w:p w14:paraId="413C3760" w14:textId="77777777" w:rsidR="003052AB" w:rsidRDefault="003052AB" w:rsidP="003052AB">
            <w:pPr>
              <w:pStyle w:val="Geenafstand"/>
              <w:rPr>
                <w:lang w:val="en-US"/>
              </w:rPr>
            </w:pPr>
            <w:r>
              <w:rPr>
                <w:lang w:val="en-US"/>
              </w:rPr>
              <w:t>Flores + Lotte</w:t>
            </w:r>
          </w:p>
          <w:p w14:paraId="3E2533AB" w14:textId="77777777" w:rsidR="003052AB" w:rsidRDefault="003052AB" w:rsidP="003052AB">
            <w:pPr>
              <w:pStyle w:val="Geenafstand"/>
              <w:rPr>
                <w:lang w:val="en-US"/>
              </w:rPr>
            </w:pPr>
            <w:r>
              <w:rPr>
                <w:lang w:val="en-US"/>
              </w:rPr>
              <w:t>Kim +Onno</w:t>
            </w:r>
          </w:p>
          <w:p w14:paraId="343C0023" w14:textId="77777777" w:rsidR="003052AB" w:rsidRDefault="003052AB" w:rsidP="003052AB">
            <w:pPr>
              <w:pStyle w:val="Geenafstand"/>
              <w:rPr>
                <w:lang w:val="en-US"/>
              </w:rPr>
            </w:pPr>
            <w:r>
              <w:rPr>
                <w:lang w:val="en-US"/>
              </w:rPr>
              <w:t>Imke + Delphine</w:t>
            </w:r>
          </w:p>
          <w:p w14:paraId="7CDE1075" w14:textId="77777777" w:rsidR="003052AB" w:rsidRDefault="003052AB" w:rsidP="003052AB">
            <w:pPr>
              <w:pStyle w:val="Geenafstand"/>
              <w:rPr>
                <w:lang w:val="en-US"/>
              </w:rPr>
            </w:pPr>
            <w:r>
              <w:rPr>
                <w:lang w:val="en-US"/>
              </w:rPr>
              <w:t>Jaïr + Steve</w:t>
            </w:r>
          </w:p>
          <w:p w14:paraId="6E2A5F39" w14:textId="77777777" w:rsidR="003052AB" w:rsidRDefault="003052AB" w:rsidP="003052AB"/>
        </w:tc>
        <w:tc>
          <w:tcPr>
            <w:tcW w:w="1841" w:type="dxa"/>
          </w:tcPr>
          <w:p w14:paraId="6A93FE52" w14:textId="77777777" w:rsidR="003052AB" w:rsidRDefault="003052AB" w:rsidP="003052AB">
            <w:r>
              <w:t>Flores</w:t>
            </w:r>
          </w:p>
        </w:tc>
        <w:tc>
          <w:tcPr>
            <w:tcW w:w="1842" w:type="dxa"/>
          </w:tcPr>
          <w:p w14:paraId="4A90904A" w14:textId="77777777" w:rsidR="003052AB" w:rsidRDefault="003052AB" w:rsidP="003052AB">
            <w:r>
              <w:t>Delphine</w:t>
            </w:r>
          </w:p>
        </w:tc>
      </w:tr>
      <w:tr w:rsidR="003052AB" w14:paraId="6D7A12EF" w14:textId="77777777" w:rsidTr="003052AB">
        <w:tc>
          <w:tcPr>
            <w:tcW w:w="1841" w:type="dxa"/>
          </w:tcPr>
          <w:p w14:paraId="393FC8DE" w14:textId="77777777" w:rsidR="003052AB" w:rsidRPr="003052AB" w:rsidRDefault="003052AB" w:rsidP="003052AB">
            <w:pPr>
              <w:rPr>
                <w:b/>
              </w:rPr>
            </w:pPr>
            <w:r w:rsidRPr="003052AB">
              <w:rPr>
                <w:b/>
              </w:rPr>
              <w:t>Week 9</w:t>
            </w:r>
          </w:p>
        </w:tc>
        <w:tc>
          <w:tcPr>
            <w:tcW w:w="1841" w:type="dxa"/>
          </w:tcPr>
          <w:p w14:paraId="5F09BC5F" w14:textId="77777777" w:rsidR="003052AB" w:rsidRDefault="003052AB" w:rsidP="003052AB">
            <w:r>
              <w:t>Herkansingen</w:t>
            </w:r>
          </w:p>
        </w:tc>
        <w:tc>
          <w:tcPr>
            <w:tcW w:w="1841" w:type="dxa"/>
          </w:tcPr>
          <w:p w14:paraId="138C6C8B" w14:textId="77777777" w:rsidR="003052AB" w:rsidRDefault="003052AB" w:rsidP="003052AB"/>
        </w:tc>
        <w:tc>
          <w:tcPr>
            <w:tcW w:w="1841" w:type="dxa"/>
          </w:tcPr>
          <w:p w14:paraId="0D2CD6C8" w14:textId="77777777" w:rsidR="003052AB" w:rsidRDefault="003052AB" w:rsidP="003052AB"/>
        </w:tc>
        <w:tc>
          <w:tcPr>
            <w:tcW w:w="1842" w:type="dxa"/>
          </w:tcPr>
          <w:p w14:paraId="0C3878AC" w14:textId="77777777" w:rsidR="003052AB" w:rsidRDefault="003052AB" w:rsidP="003052AB"/>
        </w:tc>
      </w:tr>
      <w:tr w:rsidR="003052AB" w14:paraId="07D950ED" w14:textId="77777777" w:rsidTr="003052AB">
        <w:tc>
          <w:tcPr>
            <w:tcW w:w="1841" w:type="dxa"/>
          </w:tcPr>
          <w:p w14:paraId="7F353A5B" w14:textId="77777777" w:rsidR="003052AB" w:rsidRPr="003052AB" w:rsidRDefault="003052AB" w:rsidP="003052AB">
            <w:pPr>
              <w:rPr>
                <w:b/>
              </w:rPr>
            </w:pPr>
            <w:r w:rsidRPr="003052AB">
              <w:rPr>
                <w:b/>
              </w:rPr>
              <w:t>Week 10</w:t>
            </w:r>
          </w:p>
        </w:tc>
        <w:tc>
          <w:tcPr>
            <w:tcW w:w="1841" w:type="dxa"/>
          </w:tcPr>
          <w:p w14:paraId="380CA5AD" w14:textId="77777777" w:rsidR="003052AB" w:rsidRDefault="003052AB" w:rsidP="003052AB">
            <w:pPr>
              <w:pStyle w:val="Geenafstand"/>
            </w:pPr>
            <w:r>
              <w:t>Casus 10</w:t>
            </w:r>
            <w:r>
              <w:br/>
              <w:t>Casus 13</w:t>
            </w:r>
            <w:r>
              <w:br/>
              <w:t>Casus 7</w:t>
            </w:r>
            <w:r>
              <w:br/>
              <w:t>Casus 4</w:t>
            </w:r>
          </w:p>
        </w:tc>
        <w:tc>
          <w:tcPr>
            <w:tcW w:w="1841" w:type="dxa"/>
          </w:tcPr>
          <w:p w14:paraId="583CB7FC" w14:textId="77777777" w:rsidR="003052AB" w:rsidRDefault="003052AB" w:rsidP="003052AB">
            <w:pPr>
              <w:pStyle w:val="Geenafstand"/>
              <w:rPr>
                <w:lang w:val="en-US"/>
              </w:rPr>
            </w:pPr>
            <w:r>
              <w:rPr>
                <w:lang w:val="en-US"/>
              </w:rPr>
              <w:t>Flores + Lotte</w:t>
            </w:r>
          </w:p>
          <w:p w14:paraId="2C6B2C18" w14:textId="77777777" w:rsidR="003052AB" w:rsidRDefault="003052AB" w:rsidP="003052AB">
            <w:pPr>
              <w:pStyle w:val="Geenafstand"/>
              <w:rPr>
                <w:lang w:val="en-US"/>
              </w:rPr>
            </w:pPr>
            <w:r>
              <w:rPr>
                <w:lang w:val="en-US"/>
              </w:rPr>
              <w:t>Kim +Onno</w:t>
            </w:r>
          </w:p>
          <w:p w14:paraId="26875DA0" w14:textId="77777777" w:rsidR="003052AB" w:rsidRDefault="003052AB" w:rsidP="003052AB">
            <w:pPr>
              <w:pStyle w:val="Geenafstand"/>
              <w:rPr>
                <w:lang w:val="en-US"/>
              </w:rPr>
            </w:pPr>
            <w:r>
              <w:rPr>
                <w:lang w:val="en-US"/>
              </w:rPr>
              <w:t>Imke + Delphine</w:t>
            </w:r>
          </w:p>
          <w:p w14:paraId="321F92DA" w14:textId="77777777" w:rsidR="003052AB" w:rsidRDefault="003052AB" w:rsidP="003052AB">
            <w:pPr>
              <w:pStyle w:val="Geenafstand"/>
              <w:rPr>
                <w:lang w:val="en-US"/>
              </w:rPr>
            </w:pPr>
            <w:r>
              <w:rPr>
                <w:lang w:val="en-US"/>
              </w:rPr>
              <w:t>Jaïr + Steve</w:t>
            </w:r>
          </w:p>
          <w:p w14:paraId="005172DE" w14:textId="77777777" w:rsidR="003052AB" w:rsidRDefault="003052AB" w:rsidP="003052AB"/>
        </w:tc>
        <w:tc>
          <w:tcPr>
            <w:tcW w:w="1841" w:type="dxa"/>
          </w:tcPr>
          <w:p w14:paraId="4FB04E91" w14:textId="77777777" w:rsidR="003052AB" w:rsidRDefault="003052AB" w:rsidP="003052AB">
            <w:r>
              <w:t>Kim</w:t>
            </w:r>
          </w:p>
        </w:tc>
        <w:tc>
          <w:tcPr>
            <w:tcW w:w="1842" w:type="dxa"/>
          </w:tcPr>
          <w:p w14:paraId="39C2F90E" w14:textId="77777777" w:rsidR="003052AB" w:rsidRDefault="003052AB" w:rsidP="003052AB">
            <w:r>
              <w:t>Delphine</w:t>
            </w:r>
          </w:p>
        </w:tc>
      </w:tr>
      <w:tr w:rsidR="003052AB" w14:paraId="0AADF0DB" w14:textId="77777777" w:rsidTr="003052AB">
        <w:tc>
          <w:tcPr>
            <w:tcW w:w="1841" w:type="dxa"/>
          </w:tcPr>
          <w:p w14:paraId="37024879" w14:textId="77777777" w:rsidR="003052AB" w:rsidRPr="003052AB" w:rsidRDefault="003052AB" w:rsidP="003052AB">
            <w:pPr>
              <w:rPr>
                <w:b/>
              </w:rPr>
            </w:pPr>
            <w:r w:rsidRPr="003052AB">
              <w:rPr>
                <w:b/>
              </w:rPr>
              <w:t>Week 11</w:t>
            </w:r>
          </w:p>
        </w:tc>
        <w:tc>
          <w:tcPr>
            <w:tcW w:w="1841" w:type="dxa"/>
          </w:tcPr>
          <w:p w14:paraId="6DA32285" w14:textId="77777777" w:rsidR="003052AB" w:rsidRDefault="003052AB" w:rsidP="003052AB">
            <w:pPr>
              <w:pStyle w:val="Geenafstand"/>
            </w:pPr>
            <w:r>
              <w:t>Casus 1</w:t>
            </w:r>
            <w:r>
              <w:br/>
              <w:t>Casus 21</w:t>
            </w:r>
            <w:r>
              <w:br/>
              <w:t>Casus 15</w:t>
            </w:r>
            <w:r>
              <w:br/>
              <w:t>Casus 19</w:t>
            </w:r>
          </w:p>
        </w:tc>
        <w:tc>
          <w:tcPr>
            <w:tcW w:w="1841" w:type="dxa"/>
          </w:tcPr>
          <w:p w14:paraId="26703CFB" w14:textId="77777777" w:rsidR="003052AB" w:rsidRDefault="003052AB" w:rsidP="003052AB">
            <w:pPr>
              <w:pStyle w:val="Geenafstand"/>
              <w:rPr>
                <w:lang w:val="en-US"/>
              </w:rPr>
            </w:pPr>
            <w:r>
              <w:rPr>
                <w:lang w:val="en-US"/>
              </w:rPr>
              <w:t>Flores + Lotte</w:t>
            </w:r>
          </w:p>
          <w:p w14:paraId="3AE03BFB" w14:textId="77777777" w:rsidR="003052AB" w:rsidRDefault="003052AB" w:rsidP="003052AB">
            <w:pPr>
              <w:pStyle w:val="Geenafstand"/>
              <w:rPr>
                <w:lang w:val="en-US"/>
              </w:rPr>
            </w:pPr>
            <w:r>
              <w:rPr>
                <w:lang w:val="en-US"/>
              </w:rPr>
              <w:t>Kim +Onno</w:t>
            </w:r>
          </w:p>
          <w:p w14:paraId="4769DB02" w14:textId="77777777" w:rsidR="003052AB" w:rsidRDefault="003052AB" w:rsidP="003052AB">
            <w:pPr>
              <w:pStyle w:val="Geenafstand"/>
              <w:rPr>
                <w:lang w:val="en-US"/>
              </w:rPr>
            </w:pPr>
            <w:r>
              <w:rPr>
                <w:lang w:val="en-US"/>
              </w:rPr>
              <w:t>Imke + Delphine</w:t>
            </w:r>
          </w:p>
          <w:p w14:paraId="4303B8DD" w14:textId="77777777" w:rsidR="003052AB" w:rsidRDefault="003052AB" w:rsidP="003052AB">
            <w:pPr>
              <w:pStyle w:val="Geenafstand"/>
              <w:rPr>
                <w:lang w:val="en-US"/>
              </w:rPr>
            </w:pPr>
            <w:r>
              <w:rPr>
                <w:lang w:val="en-US"/>
              </w:rPr>
              <w:t>Jaïr + Steve</w:t>
            </w:r>
          </w:p>
          <w:p w14:paraId="00D7C7A9" w14:textId="77777777" w:rsidR="003052AB" w:rsidRDefault="003052AB" w:rsidP="003052AB"/>
        </w:tc>
        <w:tc>
          <w:tcPr>
            <w:tcW w:w="1841" w:type="dxa"/>
          </w:tcPr>
          <w:p w14:paraId="71135BE8" w14:textId="77777777" w:rsidR="003052AB" w:rsidRDefault="003052AB" w:rsidP="003052AB">
            <w:r>
              <w:t>Imke</w:t>
            </w:r>
          </w:p>
        </w:tc>
        <w:tc>
          <w:tcPr>
            <w:tcW w:w="1842" w:type="dxa"/>
          </w:tcPr>
          <w:p w14:paraId="0EB9D85C" w14:textId="77777777" w:rsidR="003052AB" w:rsidRDefault="003052AB" w:rsidP="003052AB">
            <w:r>
              <w:t>Delphine</w:t>
            </w:r>
          </w:p>
        </w:tc>
      </w:tr>
      <w:tr w:rsidR="003052AB" w14:paraId="1AE84A5E" w14:textId="77777777" w:rsidTr="003052AB">
        <w:tc>
          <w:tcPr>
            <w:tcW w:w="1841" w:type="dxa"/>
          </w:tcPr>
          <w:p w14:paraId="4DFDB436" w14:textId="77777777" w:rsidR="003052AB" w:rsidRPr="003052AB" w:rsidRDefault="003052AB" w:rsidP="003052AB">
            <w:pPr>
              <w:rPr>
                <w:b/>
              </w:rPr>
            </w:pPr>
            <w:r w:rsidRPr="003052AB">
              <w:rPr>
                <w:b/>
              </w:rPr>
              <w:t>Week 12</w:t>
            </w:r>
          </w:p>
        </w:tc>
        <w:tc>
          <w:tcPr>
            <w:tcW w:w="1841" w:type="dxa"/>
          </w:tcPr>
          <w:p w14:paraId="18F74D5E" w14:textId="77777777" w:rsidR="003052AB" w:rsidRDefault="003052AB" w:rsidP="003052AB">
            <w:r>
              <w:t>Tussen evaluatie groepsproces</w:t>
            </w:r>
          </w:p>
        </w:tc>
        <w:tc>
          <w:tcPr>
            <w:tcW w:w="1841" w:type="dxa"/>
          </w:tcPr>
          <w:p w14:paraId="625FC924" w14:textId="77777777" w:rsidR="003052AB" w:rsidRDefault="003052AB" w:rsidP="003052AB">
            <w:r>
              <w:t>Projectgroep A</w:t>
            </w:r>
          </w:p>
        </w:tc>
        <w:tc>
          <w:tcPr>
            <w:tcW w:w="1841" w:type="dxa"/>
          </w:tcPr>
          <w:p w14:paraId="0FB45A8C" w14:textId="77777777" w:rsidR="003052AB" w:rsidRDefault="003052AB" w:rsidP="003052AB">
            <w:r>
              <w:t>Jaïr</w:t>
            </w:r>
          </w:p>
        </w:tc>
        <w:tc>
          <w:tcPr>
            <w:tcW w:w="1842" w:type="dxa"/>
          </w:tcPr>
          <w:p w14:paraId="150278FD" w14:textId="77777777" w:rsidR="003052AB" w:rsidRDefault="003052AB" w:rsidP="003052AB">
            <w:r>
              <w:t>Delphine</w:t>
            </w:r>
          </w:p>
        </w:tc>
      </w:tr>
      <w:tr w:rsidR="003052AB" w14:paraId="3701DA50" w14:textId="77777777" w:rsidTr="003052AB">
        <w:tc>
          <w:tcPr>
            <w:tcW w:w="1841" w:type="dxa"/>
          </w:tcPr>
          <w:p w14:paraId="5C79C46D" w14:textId="77777777" w:rsidR="003052AB" w:rsidRPr="003052AB" w:rsidRDefault="003052AB" w:rsidP="003052AB">
            <w:pPr>
              <w:rPr>
                <w:b/>
              </w:rPr>
            </w:pPr>
            <w:r w:rsidRPr="003052AB">
              <w:rPr>
                <w:b/>
              </w:rPr>
              <w:t>Week 13</w:t>
            </w:r>
          </w:p>
        </w:tc>
        <w:tc>
          <w:tcPr>
            <w:tcW w:w="1841" w:type="dxa"/>
          </w:tcPr>
          <w:p w14:paraId="46715FFD" w14:textId="77777777" w:rsidR="003052AB" w:rsidRDefault="003052AB" w:rsidP="003052AB">
            <w:r>
              <w:t>-</w:t>
            </w:r>
          </w:p>
        </w:tc>
        <w:tc>
          <w:tcPr>
            <w:tcW w:w="1841" w:type="dxa"/>
          </w:tcPr>
          <w:p w14:paraId="067C5750" w14:textId="4C7CF328" w:rsidR="003052AB" w:rsidRDefault="00B84447" w:rsidP="003052AB">
            <w:r>
              <w:t>-</w:t>
            </w:r>
          </w:p>
        </w:tc>
        <w:tc>
          <w:tcPr>
            <w:tcW w:w="1841" w:type="dxa"/>
          </w:tcPr>
          <w:p w14:paraId="6B2E48D7" w14:textId="77777777" w:rsidR="003052AB" w:rsidRDefault="003052AB" w:rsidP="003052AB">
            <w:r>
              <w:t>Steve</w:t>
            </w:r>
          </w:p>
        </w:tc>
        <w:tc>
          <w:tcPr>
            <w:tcW w:w="1842" w:type="dxa"/>
          </w:tcPr>
          <w:p w14:paraId="69AD4375" w14:textId="77777777" w:rsidR="003052AB" w:rsidRDefault="003052AB" w:rsidP="003052AB">
            <w:r>
              <w:t>Delphine</w:t>
            </w:r>
          </w:p>
        </w:tc>
      </w:tr>
      <w:tr w:rsidR="003052AB" w14:paraId="2C37BFCB" w14:textId="77777777" w:rsidTr="003052AB">
        <w:tc>
          <w:tcPr>
            <w:tcW w:w="1841" w:type="dxa"/>
          </w:tcPr>
          <w:p w14:paraId="5D20FDBC" w14:textId="77777777" w:rsidR="003052AB" w:rsidRPr="003052AB" w:rsidRDefault="003052AB" w:rsidP="003052AB">
            <w:pPr>
              <w:rPr>
                <w:b/>
              </w:rPr>
            </w:pPr>
            <w:r w:rsidRPr="003052AB">
              <w:rPr>
                <w:b/>
              </w:rPr>
              <w:t>Week 14</w:t>
            </w:r>
          </w:p>
        </w:tc>
        <w:tc>
          <w:tcPr>
            <w:tcW w:w="1841" w:type="dxa"/>
          </w:tcPr>
          <w:p w14:paraId="55B30ADC" w14:textId="77777777" w:rsidR="003052AB" w:rsidRDefault="003052AB" w:rsidP="003052AB">
            <w:r>
              <w:t>Inleveren</w:t>
            </w:r>
          </w:p>
          <w:p w14:paraId="50B47389" w14:textId="77777777" w:rsidR="003052AB" w:rsidRDefault="003052AB" w:rsidP="003052AB">
            <w:r>
              <w:t>Presentatie</w:t>
            </w:r>
          </w:p>
        </w:tc>
        <w:tc>
          <w:tcPr>
            <w:tcW w:w="1841" w:type="dxa"/>
          </w:tcPr>
          <w:p w14:paraId="35C131E7" w14:textId="77777777" w:rsidR="003052AB" w:rsidRDefault="003052AB" w:rsidP="003052AB">
            <w:r>
              <w:t>Projectgroep A</w:t>
            </w:r>
          </w:p>
        </w:tc>
        <w:tc>
          <w:tcPr>
            <w:tcW w:w="1841" w:type="dxa"/>
          </w:tcPr>
          <w:p w14:paraId="4FA42A4F" w14:textId="70892EA7" w:rsidR="003052AB" w:rsidRDefault="00B84447" w:rsidP="003052AB">
            <w:r>
              <w:t>-</w:t>
            </w:r>
          </w:p>
        </w:tc>
        <w:tc>
          <w:tcPr>
            <w:tcW w:w="1842" w:type="dxa"/>
          </w:tcPr>
          <w:p w14:paraId="67F7E5CC" w14:textId="59CFB6CD" w:rsidR="003052AB" w:rsidRDefault="00B84447" w:rsidP="003052AB">
            <w:r>
              <w:t>-</w:t>
            </w:r>
          </w:p>
        </w:tc>
      </w:tr>
    </w:tbl>
    <w:p w14:paraId="1A6A5DB0" w14:textId="6B7DA97D" w:rsidR="008C7D80" w:rsidRDefault="008C7D80" w:rsidP="00B84447"/>
    <w:p w14:paraId="4EDC161F" w14:textId="3FA07B8E" w:rsidR="008C7D80" w:rsidRDefault="008C7D80" w:rsidP="00B84447">
      <w:r>
        <w:t>Er s</w:t>
      </w:r>
      <w:r w:rsidR="00FC7201">
        <w:t>taat nog geen exacte inleverdatum</w:t>
      </w:r>
      <w:r>
        <w:t xml:space="preserve"> in het rooster en/of in de studiehandleiding.</w:t>
      </w:r>
      <w:r w:rsidR="00747FE1">
        <w:t xml:space="preserve"> Hierover willen wij graag met u een afspraak maken.</w:t>
      </w:r>
    </w:p>
    <w:p w14:paraId="6C498AE3" w14:textId="77777777" w:rsidR="008C7D80" w:rsidRDefault="008C7D80" w:rsidP="00B84447"/>
    <w:p w14:paraId="37E61452" w14:textId="77777777" w:rsidR="008C7D80" w:rsidRPr="008C7D80" w:rsidRDefault="008C7D80" w:rsidP="00B84447"/>
    <w:p w14:paraId="03EE286A" w14:textId="77777777" w:rsidR="003052AB" w:rsidRDefault="003052AB" w:rsidP="000443E6">
      <w:pPr>
        <w:pStyle w:val="Kop1"/>
      </w:pPr>
      <w:bookmarkStart w:id="18" w:name="_Toc413698514"/>
      <w:r>
        <w:lastRenderedPageBreak/>
        <w:t>Bronnenlijst</w:t>
      </w:r>
      <w:bookmarkEnd w:id="18"/>
    </w:p>
    <w:p w14:paraId="6291113E" w14:textId="031173E6" w:rsidR="003052AB" w:rsidRDefault="003052AB" w:rsidP="003052AB">
      <w:pPr>
        <w:pStyle w:val="Geenafstand"/>
      </w:pPr>
      <w:r>
        <w:t xml:space="preserve">M. Lacroix, J. Lemmens, S. </w:t>
      </w:r>
      <w:proofErr w:type="spellStart"/>
      <w:r>
        <w:t>B</w:t>
      </w:r>
      <w:r w:rsidR="00A82FF6">
        <w:t>eurskens</w:t>
      </w:r>
      <w:proofErr w:type="spellEnd"/>
      <w:r w:rsidR="00A82FF6">
        <w:t>. Evidence based practic</w:t>
      </w:r>
      <w:r>
        <w:t>e in het buitenschools leren van de opleiding logopedie. Logopedie en Foniatrie. 2010;2;46.</w:t>
      </w:r>
    </w:p>
    <w:p w14:paraId="724F7434" w14:textId="77777777" w:rsidR="003052AB" w:rsidRDefault="003052AB" w:rsidP="003052AB">
      <w:pPr>
        <w:pStyle w:val="Geenafstand"/>
      </w:pPr>
    </w:p>
    <w:p w14:paraId="6D29D251" w14:textId="77777777" w:rsidR="003052AB" w:rsidRDefault="003052AB" w:rsidP="003052AB">
      <w:pPr>
        <w:pStyle w:val="Geenafstand"/>
      </w:pPr>
      <w:r>
        <w:t>Opleiding Fysiotherapie. Studiehandleiding MW. Propedeuse, blok 3. Studiejaar 2014-2015. Gemaakt 3 januari 2014.</w:t>
      </w:r>
    </w:p>
    <w:p w14:paraId="78766F20" w14:textId="77777777" w:rsidR="003052AB" w:rsidRDefault="003052AB" w:rsidP="003052AB">
      <w:pPr>
        <w:pStyle w:val="Geenafstand"/>
      </w:pPr>
    </w:p>
    <w:p w14:paraId="729208A5" w14:textId="77777777" w:rsidR="003052AB" w:rsidRDefault="003052AB" w:rsidP="003052AB">
      <w:pPr>
        <w:pStyle w:val="Geenafstand"/>
      </w:pPr>
      <w:r>
        <w:t xml:space="preserve">Opleiding Fysiotherapie. Hoorcollege </w:t>
      </w:r>
      <w:r w:rsidR="00F326DA">
        <w:t xml:space="preserve">EBP. Propedeuse, blok 3. Studiejaar 2014-2015. Gegeven op </w:t>
      </w:r>
      <w:r w:rsidR="0040491D">
        <w:t xml:space="preserve">13 februari 2015. </w:t>
      </w:r>
    </w:p>
    <w:p w14:paraId="6762A30A" w14:textId="77777777" w:rsidR="002C3B16" w:rsidRDefault="000443E6" w:rsidP="000443E6">
      <w:pPr>
        <w:pStyle w:val="Kop1"/>
      </w:pPr>
      <w:r>
        <w:t xml:space="preserve"> </w:t>
      </w:r>
    </w:p>
    <w:sectPr w:rsidR="002C3B16" w:rsidSect="00714786">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E264F" w14:textId="77777777" w:rsidR="00537C46" w:rsidRDefault="00537C46" w:rsidP="000443E6">
      <w:pPr>
        <w:spacing w:after="0" w:line="240" w:lineRule="auto"/>
      </w:pPr>
      <w:r>
        <w:separator/>
      </w:r>
    </w:p>
  </w:endnote>
  <w:endnote w:type="continuationSeparator" w:id="0">
    <w:p w14:paraId="4E5E534F" w14:textId="77777777" w:rsidR="00537C46" w:rsidRDefault="00537C46" w:rsidP="0004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EF43F" w14:textId="77777777" w:rsidR="00D36FBE" w:rsidRDefault="00D36FBE" w:rsidP="000443E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3CE3A4" w14:textId="77777777" w:rsidR="00D36FBE" w:rsidRDefault="00D36FBE" w:rsidP="000443E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C1719" w14:textId="77777777" w:rsidR="00D36FBE" w:rsidRPr="000443E6" w:rsidRDefault="00D36FBE" w:rsidP="000443E6">
    <w:pPr>
      <w:pStyle w:val="Voettekst"/>
      <w:framePr w:wrap="around" w:vAnchor="text" w:hAnchor="page" w:x="10418" w:y="-53"/>
      <w:rPr>
        <w:rStyle w:val="Paginanummer"/>
        <w:sz w:val="18"/>
        <w:szCs w:val="18"/>
      </w:rPr>
    </w:pPr>
    <w:r w:rsidRPr="000443E6">
      <w:rPr>
        <w:rStyle w:val="Paginanummer"/>
        <w:sz w:val="18"/>
        <w:szCs w:val="18"/>
      </w:rPr>
      <w:fldChar w:fldCharType="begin"/>
    </w:r>
    <w:r w:rsidRPr="000443E6">
      <w:rPr>
        <w:rStyle w:val="Paginanummer"/>
        <w:sz w:val="18"/>
        <w:szCs w:val="18"/>
      </w:rPr>
      <w:instrText xml:space="preserve">PAGE  </w:instrText>
    </w:r>
    <w:r w:rsidRPr="000443E6">
      <w:rPr>
        <w:rStyle w:val="Paginanummer"/>
        <w:sz w:val="18"/>
        <w:szCs w:val="18"/>
      </w:rPr>
      <w:fldChar w:fldCharType="separate"/>
    </w:r>
    <w:r w:rsidR="00714786">
      <w:rPr>
        <w:rStyle w:val="Paginanummer"/>
        <w:noProof/>
        <w:sz w:val="18"/>
        <w:szCs w:val="18"/>
      </w:rPr>
      <w:t>6</w:t>
    </w:r>
    <w:r w:rsidRPr="000443E6">
      <w:rPr>
        <w:rStyle w:val="Paginanummer"/>
        <w:sz w:val="18"/>
        <w:szCs w:val="18"/>
      </w:rPr>
      <w:fldChar w:fldCharType="end"/>
    </w:r>
  </w:p>
  <w:p w14:paraId="780ED738" w14:textId="77777777" w:rsidR="00D36FBE" w:rsidRPr="000443E6" w:rsidRDefault="00D36FBE" w:rsidP="000443E6">
    <w:pPr>
      <w:pStyle w:val="Voettekst"/>
      <w:ind w:right="360"/>
      <w:rPr>
        <w:color w:val="A6A6A6" w:themeColor="background1" w:themeShade="A6"/>
        <w:sz w:val="18"/>
        <w:szCs w:val="18"/>
      </w:rPr>
    </w:pPr>
    <w:r>
      <w:rPr>
        <w:color w:val="A6A6A6" w:themeColor="background1" w:themeShade="A6"/>
        <w:sz w:val="18"/>
        <w:szCs w:val="18"/>
      </w:rPr>
      <w:t>Plan van Aanpak – MW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3515E" w14:textId="77777777" w:rsidR="00537C46" w:rsidRDefault="00537C46" w:rsidP="000443E6">
      <w:pPr>
        <w:spacing w:after="0" w:line="240" w:lineRule="auto"/>
      </w:pPr>
      <w:r>
        <w:separator/>
      </w:r>
    </w:p>
  </w:footnote>
  <w:footnote w:type="continuationSeparator" w:id="0">
    <w:p w14:paraId="6FE89682" w14:textId="77777777" w:rsidR="00537C46" w:rsidRDefault="00537C46" w:rsidP="00044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F2C"/>
    <w:multiLevelType w:val="hybridMultilevel"/>
    <w:tmpl w:val="9674558A"/>
    <w:lvl w:ilvl="0" w:tplc="DF4AD0D4">
      <w:numFmt w:val="bullet"/>
      <w:lvlText w:val="-"/>
      <w:lvlJc w:val="left"/>
      <w:pPr>
        <w:ind w:left="720" w:hanging="360"/>
      </w:pPr>
      <w:rPr>
        <w:rFonts w:ascii="Calibri" w:eastAsiaTheme="minorHAnsi" w:hAnsi="Calibri" w:cstheme="minorBidi"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73353"/>
    <w:multiLevelType w:val="hybridMultilevel"/>
    <w:tmpl w:val="732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30BDF"/>
    <w:multiLevelType w:val="hybridMultilevel"/>
    <w:tmpl w:val="55C4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F23FF"/>
    <w:multiLevelType w:val="hybridMultilevel"/>
    <w:tmpl w:val="6788555A"/>
    <w:lvl w:ilvl="0" w:tplc="F71C8DE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92B68"/>
    <w:multiLevelType w:val="hybridMultilevel"/>
    <w:tmpl w:val="DFB02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A2C0847"/>
    <w:multiLevelType w:val="hybridMultilevel"/>
    <w:tmpl w:val="8436A240"/>
    <w:lvl w:ilvl="0" w:tplc="DF4AD0D4">
      <w:numFmt w:val="bullet"/>
      <w:lvlText w:val="-"/>
      <w:lvlJc w:val="left"/>
      <w:pPr>
        <w:ind w:left="720" w:hanging="360"/>
      </w:pPr>
      <w:rPr>
        <w:rFonts w:ascii="Calibri" w:eastAsiaTheme="minorHAnsi" w:hAnsi="Calibri" w:cstheme="minorBidi" w:hint="default"/>
        <w:color w:val="0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6E7AA6"/>
    <w:multiLevelType w:val="hybridMultilevel"/>
    <w:tmpl w:val="03B46BF0"/>
    <w:lvl w:ilvl="0" w:tplc="DF4AD0D4">
      <w:numFmt w:val="bullet"/>
      <w:lvlText w:val="-"/>
      <w:lvlJc w:val="left"/>
      <w:pPr>
        <w:ind w:left="720" w:hanging="360"/>
      </w:pPr>
      <w:rPr>
        <w:rFonts w:ascii="Calibri" w:eastAsiaTheme="minorHAnsi" w:hAnsi="Calibri" w:cstheme="minorBidi"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C56BAE"/>
    <w:multiLevelType w:val="hybridMultilevel"/>
    <w:tmpl w:val="61B6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720330"/>
    <w:multiLevelType w:val="hybridMultilevel"/>
    <w:tmpl w:val="79425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9645214"/>
    <w:multiLevelType w:val="hybridMultilevel"/>
    <w:tmpl w:val="F32A4788"/>
    <w:lvl w:ilvl="0" w:tplc="DF4AD0D4">
      <w:numFmt w:val="bullet"/>
      <w:lvlText w:val="-"/>
      <w:lvlJc w:val="left"/>
      <w:pPr>
        <w:ind w:left="720" w:hanging="360"/>
      </w:pPr>
      <w:rPr>
        <w:rFonts w:ascii="Calibri" w:eastAsiaTheme="minorHAnsi" w:hAnsi="Calibri" w:cstheme="minorBi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C5E1486"/>
    <w:multiLevelType w:val="hybridMultilevel"/>
    <w:tmpl w:val="30EAD32C"/>
    <w:lvl w:ilvl="0" w:tplc="DF4AD0D4">
      <w:numFmt w:val="bullet"/>
      <w:lvlText w:val="-"/>
      <w:lvlJc w:val="left"/>
      <w:pPr>
        <w:ind w:left="720" w:hanging="360"/>
      </w:pPr>
      <w:rPr>
        <w:rFonts w:ascii="Calibri" w:eastAsiaTheme="minorHAnsi" w:hAnsi="Calibri" w:cstheme="minorBidi"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903358"/>
    <w:multiLevelType w:val="hybridMultilevel"/>
    <w:tmpl w:val="EEEA2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AD80647"/>
    <w:multiLevelType w:val="hybridMultilevel"/>
    <w:tmpl w:val="141A72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B6A6F8A"/>
    <w:multiLevelType w:val="hybridMultilevel"/>
    <w:tmpl w:val="A6F2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0F381D"/>
    <w:multiLevelType w:val="hybridMultilevel"/>
    <w:tmpl w:val="E740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0"/>
  </w:num>
  <w:num w:numId="5">
    <w:abstractNumId w:val="8"/>
  </w:num>
  <w:num w:numId="6">
    <w:abstractNumId w:val="11"/>
  </w:num>
  <w:num w:numId="7">
    <w:abstractNumId w:val="4"/>
  </w:num>
  <w:num w:numId="8">
    <w:abstractNumId w:val="12"/>
  </w:num>
  <w:num w:numId="9">
    <w:abstractNumId w:val="5"/>
  </w:num>
  <w:num w:numId="10">
    <w:abstractNumId w:val="6"/>
  </w:num>
  <w:num w:numId="11">
    <w:abstractNumId w:val="10"/>
  </w:num>
  <w:num w:numId="12">
    <w:abstractNumId w:val="1"/>
  </w:num>
  <w:num w:numId="13">
    <w:abstractNumId w:val="7"/>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E6"/>
    <w:rsid w:val="00004398"/>
    <w:rsid w:val="000443E6"/>
    <w:rsid w:val="000C2B9B"/>
    <w:rsid w:val="000D23C8"/>
    <w:rsid w:val="0024244E"/>
    <w:rsid w:val="00247130"/>
    <w:rsid w:val="00265632"/>
    <w:rsid w:val="002C3B16"/>
    <w:rsid w:val="002D220B"/>
    <w:rsid w:val="003052AB"/>
    <w:rsid w:val="003901E8"/>
    <w:rsid w:val="0040491D"/>
    <w:rsid w:val="0049042A"/>
    <w:rsid w:val="00537C46"/>
    <w:rsid w:val="0064111C"/>
    <w:rsid w:val="00662080"/>
    <w:rsid w:val="00714786"/>
    <w:rsid w:val="00747FE1"/>
    <w:rsid w:val="007C54B9"/>
    <w:rsid w:val="00891AD8"/>
    <w:rsid w:val="008C7D80"/>
    <w:rsid w:val="009638C4"/>
    <w:rsid w:val="009D73C8"/>
    <w:rsid w:val="00A0553A"/>
    <w:rsid w:val="00A56524"/>
    <w:rsid w:val="00A82FF6"/>
    <w:rsid w:val="00A9127C"/>
    <w:rsid w:val="00AC3D59"/>
    <w:rsid w:val="00B01208"/>
    <w:rsid w:val="00B84447"/>
    <w:rsid w:val="00D12435"/>
    <w:rsid w:val="00D36FBE"/>
    <w:rsid w:val="00F326DA"/>
    <w:rsid w:val="00FC720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479CE"/>
  <w14:defaultImageDpi w14:val="300"/>
  <w15:docId w15:val="{05569FC0-C8BB-4C27-9D78-D802BE1D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43E6"/>
    <w:pPr>
      <w:spacing w:after="200" w:line="276" w:lineRule="auto"/>
    </w:pPr>
    <w:rPr>
      <w:sz w:val="22"/>
      <w:szCs w:val="22"/>
    </w:rPr>
  </w:style>
  <w:style w:type="paragraph" w:styleId="Kop1">
    <w:name w:val="heading 1"/>
    <w:basedOn w:val="Standaard"/>
    <w:next w:val="Standaard"/>
    <w:link w:val="Kop1Char"/>
    <w:uiPriority w:val="9"/>
    <w:qFormat/>
    <w:rsid w:val="000443E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0443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443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443E6"/>
    <w:rPr>
      <w:sz w:val="22"/>
      <w:szCs w:val="22"/>
    </w:rPr>
  </w:style>
  <w:style w:type="character" w:customStyle="1" w:styleId="GeenafstandChar">
    <w:name w:val="Geen afstand Char"/>
    <w:basedOn w:val="Standaardalinea-lettertype"/>
    <w:link w:val="Geenafstand"/>
    <w:uiPriority w:val="1"/>
    <w:rsid w:val="000443E6"/>
    <w:rPr>
      <w:sz w:val="22"/>
      <w:szCs w:val="22"/>
    </w:rPr>
  </w:style>
  <w:style w:type="character" w:customStyle="1" w:styleId="Kop1Char">
    <w:name w:val="Kop 1 Char"/>
    <w:basedOn w:val="Standaardalinea-lettertype"/>
    <w:link w:val="Kop1"/>
    <w:uiPriority w:val="9"/>
    <w:rsid w:val="000443E6"/>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Standaard"/>
    <w:uiPriority w:val="39"/>
    <w:unhideWhenUsed/>
    <w:qFormat/>
    <w:rsid w:val="000443E6"/>
    <w:pPr>
      <w:outlineLvl w:val="9"/>
    </w:pPr>
    <w:rPr>
      <w:color w:val="365F91" w:themeColor="accent1" w:themeShade="BF"/>
      <w:sz w:val="28"/>
      <w:szCs w:val="28"/>
    </w:rPr>
  </w:style>
  <w:style w:type="paragraph" w:styleId="Inhopg1">
    <w:name w:val="toc 1"/>
    <w:basedOn w:val="Standaard"/>
    <w:next w:val="Standaard"/>
    <w:autoRedefine/>
    <w:uiPriority w:val="39"/>
    <w:unhideWhenUsed/>
    <w:rsid w:val="00B84447"/>
    <w:pPr>
      <w:tabs>
        <w:tab w:val="right" w:pos="9056"/>
      </w:tabs>
      <w:spacing w:before="240" w:after="120"/>
    </w:pPr>
    <w:rPr>
      <w:b/>
      <w:caps/>
      <w:u w:val="single"/>
    </w:rPr>
  </w:style>
  <w:style w:type="paragraph" w:styleId="Ballontekst">
    <w:name w:val="Balloon Text"/>
    <w:basedOn w:val="Standaard"/>
    <w:link w:val="BallontekstChar"/>
    <w:uiPriority w:val="99"/>
    <w:semiHidden/>
    <w:unhideWhenUsed/>
    <w:rsid w:val="000443E6"/>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0443E6"/>
    <w:rPr>
      <w:rFonts w:ascii="Lucida Grande" w:hAnsi="Lucida Grande"/>
      <w:sz w:val="18"/>
      <w:szCs w:val="18"/>
    </w:rPr>
  </w:style>
  <w:style w:type="paragraph" w:styleId="Inhopg2">
    <w:name w:val="toc 2"/>
    <w:basedOn w:val="Standaard"/>
    <w:next w:val="Standaard"/>
    <w:autoRedefine/>
    <w:uiPriority w:val="39"/>
    <w:unhideWhenUsed/>
    <w:rsid w:val="000443E6"/>
    <w:pPr>
      <w:spacing w:after="0"/>
    </w:pPr>
    <w:rPr>
      <w:b/>
      <w:smallCaps/>
    </w:rPr>
  </w:style>
  <w:style w:type="paragraph" w:styleId="Inhopg3">
    <w:name w:val="toc 3"/>
    <w:basedOn w:val="Standaard"/>
    <w:next w:val="Standaard"/>
    <w:autoRedefine/>
    <w:uiPriority w:val="39"/>
    <w:semiHidden/>
    <w:unhideWhenUsed/>
    <w:rsid w:val="000443E6"/>
    <w:pPr>
      <w:spacing w:after="0"/>
    </w:pPr>
    <w:rPr>
      <w:smallCaps/>
    </w:rPr>
  </w:style>
  <w:style w:type="paragraph" w:styleId="Inhopg4">
    <w:name w:val="toc 4"/>
    <w:basedOn w:val="Standaard"/>
    <w:next w:val="Standaard"/>
    <w:autoRedefine/>
    <w:uiPriority w:val="39"/>
    <w:semiHidden/>
    <w:unhideWhenUsed/>
    <w:rsid w:val="000443E6"/>
    <w:pPr>
      <w:spacing w:after="0"/>
    </w:pPr>
  </w:style>
  <w:style w:type="paragraph" w:styleId="Inhopg5">
    <w:name w:val="toc 5"/>
    <w:basedOn w:val="Standaard"/>
    <w:next w:val="Standaard"/>
    <w:autoRedefine/>
    <w:uiPriority w:val="39"/>
    <w:semiHidden/>
    <w:unhideWhenUsed/>
    <w:rsid w:val="000443E6"/>
    <w:pPr>
      <w:spacing w:after="0"/>
    </w:pPr>
  </w:style>
  <w:style w:type="paragraph" w:styleId="Inhopg6">
    <w:name w:val="toc 6"/>
    <w:basedOn w:val="Standaard"/>
    <w:next w:val="Standaard"/>
    <w:autoRedefine/>
    <w:uiPriority w:val="39"/>
    <w:semiHidden/>
    <w:unhideWhenUsed/>
    <w:rsid w:val="000443E6"/>
    <w:pPr>
      <w:spacing w:after="0"/>
    </w:pPr>
  </w:style>
  <w:style w:type="paragraph" w:styleId="Inhopg7">
    <w:name w:val="toc 7"/>
    <w:basedOn w:val="Standaard"/>
    <w:next w:val="Standaard"/>
    <w:autoRedefine/>
    <w:uiPriority w:val="39"/>
    <w:semiHidden/>
    <w:unhideWhenUsed/>
    <w:rsid w:val="000443E6"/>
    <w:pPr>
      <w:spacing w:after="0"/>
    </w:pPr>
  </w:style>
  <w:style w:type="paragraph" w:styleId="Inhopg8">
    <w:name w:val="toc 8"/>
    <w:basedOn w:val="Standaard"/>
    <w:next w:val="Standaard"/>
    <w:autoRedefine/>
    <w:uiPriority w:val="39"/>
    <w:semiHidden/>
    <w:unhideWhenUsed/>
    <w:rsid w:val="000443E6"/>
    <w:pPr>
      <w:spacing w:after="0"/>
    </w:pPr>
  </w:style>
  <w:style w:type="paragraph" w:styleId="Inhopg9">
    <w:name w:val="toc 9"/>
    <w:basedOn w:val="Standaard"/>
    <w:next w:val="Standaard"/>
    <w:autoRedefine/>
    <w:uiPriority w:val="39"/>
    <w:semiHidden/>
    <w:unhideWhenUsed/>
    <w:rsid w:val="000443E6"/>
    <w:pPr>
      <w:spacing w:after="0"/>
    </w:pPr>
  </w:style>
  <w:style w:type="paragraph" w:styleId="Lijstalinea">
    <w:name w:val="List Paragraph"/>
    <w:basedOn w:val="Standaard"/>
    <w:uiPriority w:val="34"/>
    <w:qFormat/>
    <w:rsid w:val="000443E6"/>
    <w:pPr>
      <w:spacing w:after="0" w:line="240" w:lineRule="auto"/>
      <w:ind w:left="720"/>
      <w:contextualSpacing/>
    </w:pPr>
    <w:rPr>
      <w:sz w:val="24"/>
      <w:szCs w:val="24"/>
      <w:lang w:eastAsia="en-US"/>
    </w:rPr>
  </w:style>
  <w:style w:type="character" w:customStyle="1" w:styleId="Kop2Char">
    <w:name w:val="Kop 2 Char"/>
    <w:basedOn w:val="Standaardalinea-lettertype"/>
    <w:link w:val="Kop2"/>
    <w:uiPriority w:val="9"/>
    <w:rsid w:val="000443E6"/>
    <w:rPr>
      <w:rFonts w:asciiTheme="majorHAnsi" w:eastAsiaTheme="majorEastAsia" w:hAnsiTheme="majorHAnsi" w:cstheme="majorBidi"/>
      <w:b/>
      <w:bCs/>
      <w:color w:val="4F81BD" w:themeColor="accent1"/>
      <w:sz w:val="26"/>
      <w:szCs w:val="26"/>
    </w:rPr>
  </w:style>
  <w:style w:type="paragraph" w:styleId="Voettekst">
    <w:name w:val="footer"/>
    <w:basedOn w:val="Standaard"/>
    <w:link w:val="VoettekstChar"/>
    <w:uiPriority w:val="99"/>
    <w:unhideWhenUsed/>
    <w:rsid w:val="000443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43E6"/>
    <w:rPr>
      <w:sz w:val="22"/>
      <w:szCs w:val="22"/>
    </w:rPr>
  </w:style>
  <w:style w:type="character" w:styleId="Paginanummer">
    <w:name w:val="page number"/>
    <w:basedOn w:val="Standaardalinea-lettertype"/>
    <w:uiPriority w:val="99"/>
    <w:semiHidden/>
    <w:unhideWhenUsed/>
    <w:rsid w:val="000443E6"/>
  </w:style>
  <w:style w:type="paragraph" w:styleId="Koptekst">
    <w:name w:val="header"/>
    <w:basedOn w:val="Standaard"/>
    <w:link w:val="KoptekstChar"/>
    <w:uiPriority w:val="99"/>
    <w:unhideWhenUsed/>
    <w:rsid w:val="000443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43E6"/>
    <w:rPr>
      <w:sz w:val="22"/>
      <w:szCs w:val="22"/>
    </w:rPr>
  </w:style>
  <w:style w:type="character" w:styleId="Nadruk">
    <w:name w:val="Emphasis"/>
    <w:basedOn w:val="Standaardalinea-lettertype"/>
    <w:uiPriority w:val="20"/>
    <w:qFormat/>
    <w:rsid w:val="000443E6"/>
    <w:rPr>
      <w:i/>
      <w:iCs/>
    </w:rPr>
  </w:style>
  <w:style w:type="paragraph" w:styleId="Normaalweb">
    <w:name w:val="Normal (Web)"/>
    <w:basedOn w:val="Standaard"/>
    <w:uiPriority w:val="99"/>
    <w:unhideWhenUsed/>
    <w:rsid w:val="00044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3Char">
    <w:name w:val="Kop 3 Char"/>
    <w:basedOn w:val="Standaardalinea-lettertype"/>
    <w:link w:val="Kop3"/>
    <w:uiPriority w:val="9"/>
    <w:semiHidden/>
    <w:rsid w:val="000443E6"/>
    <w:rPr>
      <w:rFonts w:asciiTheme="majorHAnsi" w:eastAsiaTheme="majorEastAsia" w:hAnsiTheme="majorHAnsi" w:cstheme="majorBidi"/>
      <w:b/>
      <w:bCs/>
      <w:color w:val="4F81BD" w:themeColor="accent1"/>
      <w:sz w:val="22"/>
      <w:szCs w:val="22"/>
    </w:rPr>
  </w:style>
  <w:style w:type="character" w:styleId="Hyperlink">
    <w:name w:val="Hyperlink"/>
    <w:basedOn w:val="Standaardalinea-lettertype"/>
    <w:uiPriority w:val="99"/>
    <w:unhideWhenUsed/>
    <w:rsid w:val="000443E6"/>
    <w:rPr>
      <w:color w:val="0000FF" w:themeColor="hyperlink"/>
      <w:u w:val="single"/>
    </w:rPr>
  </w:style>
  <w:style w:type="table" w:styleId="Tabelraster">
    <w:name w:val="Table Grid"/>
    <w:basedOn w:val="Standaardtabel"/>
    <w:uiPriority w:val="59"/>
    <w:rsid w:val="0030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714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murdoch.edu.au/find/citation/vancouve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FE7F7DEDC2C42B97B6F4A7744DB24"/>
        <w:category>
          <w:name w:val="Algemeen"/>
          <w:gallery w:val="placeholder"/>
        </w:category>
        <w:types>
          <w:type w:val="bbPlcHdr"/>
        </w:types>
        <w:behaviors>
          <w:behavior w:val="content"/>
        </w:behaviors>
        <w:guid w:val="{DDCEF58A-9F54-FC42-BA54-611439DE0562}"/>
      </w:docPartPr>
      <w:docPartBody>
        <w:p w:rsidR="0090735C" w:rsidRDefault="0090735C" w:rsidP="0090735C">
          <w:pPr>
            <w:pStyle w:val="70FFE7F7DEDC2C42B97B6F4A7744DB24"/>
          </w:pPr>
          <w:r>
            <w:rPr>
              <w:rFonts w:asciiTheme="majorHAnsi" w:eastAsiaTheme="majorEastAsia" w:hAnsiTheme="majorHAnsi" w:cstheme="majorBidi"/>
            </w:rPr>
            <w:t>[Geef de naam van het bedrijf op]</w:t>
          </w:r>
        </w:p>
      </w:docPartBody>
    </w:docPart>
    <w:docPart>
      <w:docPartPr>
        <w:name w:val="61E70B244A34CC45AFD98817179AC39D"/>
        <w:category>
          <w:name w:val="Algemeen"/>
          <w:gallery w:val="placeholder"/>
        </w:category>
        <w:types>
          <w:type w:val="bbPlcHdr"/>
        </w:types>
        <w:behaviors>
          <w:behavior w:val="content"/>
        </w:behaviors>
        <w:guid w:val="{773E3D52-439C-3F44-86EF-01913FB93948}"/>
      </w:docPartPr>
      <w:docPartBody>
        <w:p w:rsidR="0090735C" w:rsidRDefault="0090735C" w:rsidP="0090735C">
          <w:pPr>
            <w:pStyle w:val="61E70B244A34CC45AFD98817179AC39D"/>
          </w:pPr>
          <w:r>
            <w:rPr>
              <w:rFonts w:asciiTheme="majorHAnsi" w:eastAsiaTheme="majorEastAsia" w:hAnsiTheme="majorHAnsi" w:cstheme="majorBidi"/>
              <w:color w:val="5B9BD5" w:themeColor="accent1"/>
              <w:sz w:val="80"/>
              <w:szCs w:val="80"/>
            </w:rPr>
            <w:t>[Geef de titel van het document op]</w:t>
          </w:r>
        </w:p>
      </w:docPartBody>
    </w:docPart>
    <w:docPart>
      <w:docPartPr>
        <w:name w:val="497A8CD18D92A246B1169D22BF5A765D"/>
        <w:category>
          <w:name w:val="Algemeen"/>
          <w:gallery w:val="placeholder"/>
        </w:category>
        <w:types>
          <w:type w:val="bbPlcHdr"/>
        </w:types>
        <w:behaviors>
          <w:behavior w:val="content"/>
        </w:behaviors>
        <w:guid w:val="{9DE281ED-7168-8B49-BB73-8DE18BEB52E8}"/>
      </w:docPartPr>
      <w:docPartBody>
        <w:p w:rsidR="0090735C" w:rsidRDefault="0090735C" w:rsidP="0090735C">
          <w:pPr>
            <w:pStyle w:val="497A8CD18D92A246B1169D22BF5A765D"/>
          </w:pPr>
          <w:r>
            <w:rPr>
              <w:rFonts w:asciiTheme="majorHAnsi" w:eastAsiaTheme="majorEastAsia" w:hAnsiTheme="majorHAnsi" w:cstheme="majorBidi"/>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5C"/>
    <w:rsid w:val="00231EE4"/>
    <w:rsid w:val="005224A2"/>
    <w:rsid w:val="0053150D"/>
    <w:rsid w:val="008132E1"/>
    <w:rsid w:val="0090735C"/>
    <w:rsid w:val="00AE3929"/>
    <w:rsid w:val="00F0715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5B7E3CD8140A349B7C2BA53C2FEC5A9">
    <w:name w:val="95B7E3CD8140A349B7C2BA53C2FEC5A9"/>
    <w:rsid w:val="0090735C"/>
  </w:style>
  <w:style w:type="paragraph" w:customStyle="1" w:styleId="CF534268C3332E458CAA0B198B391E23">
    <w:name w:val="CF534268C3332E458CAA0B198B391E23"/>
    <w:rsid w:val="0090735C"/>
  </w:style>
  <w:style w:type="paragraph" w:customStyle="1" w:styleId="18E50AEC462FCD4A8DAD41E10729F910">
    <w:name w:val="18E50AEC462FCD4A8DAD41E10729F910"/>
    <w:rsid w:val="0090735C"/>
  </w:style>
  <w:style w:type="paragraph" w:customStyle="1" w:styleId="70FFE7F7DEDC2C42B97B6F4A7744DB24">
    <w:name w:val="70FFE7F7DEDC2C42B97B6F4A7744DB24"/>
    <w:rsid w:val="0090735C"/>
  </w:style>
  <w:style w:type="paragraph" w:customStyle="1" w:styleId="61E70B244A34CC45AFD98817179AC39D">
    <w:name w:val="61E70B244A34CC45AFD98817179AC39D"/>
    <w:rsid w:val="0090735C"/>
  </w:style>
  <w:style w:type="paragraph" w:customStyle="1" w:styleId="497A8CD18D92A246B1169D22BF5A765D">
    <w:name w:val="497A8CD18D92A246B1169D22BF5A765D"/>
    <w:rsid w:val="0090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B6CA-7EFF-47C8-9BB8-1C96F83B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3228</Words>
  <Characters>17757</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Plan van Aanpak</vt:lpstr>
    </vt:vector>
  </TitlesOfParts>
  <Company>Hogeschool van Amsterdam</Company>
  <LinksUpToDate>false</LinksUpToDate>
  <CharactersWithSpaces>20944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Methodisch Werken</dc:subject>
  <dc:creator>Delphine Vercauteren</dc:creator>
  <cp:keywords/>
  <dc:description/>
  <cp:lastModifiedBy>Kim Kuiper</cp:lastModifiedBy>
  <cp:revision>5</cp:revision>
  <dcterms:created xsi:type="dcterms:W3CDTF">2015-03-09T16:48:00Z</dcterms:created>
  <dcterms:modified xsi:type="dcterms:W3CDTF">2015-03-09T20:06:00Z</dcterms:modified>
</cp:coreProperties>
</file>